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E556" w14:textId="77777777" w:rsidR="00F35335" w:rsidRPr="009E5134" w:rsidRDefault="00F35335" w:rsidP="00F35335">
      <w:pPr>
        <w:rPr>
          <w:b/>
          <w:sz w:val="20"/>
          <w:szCs w:val="20"/>
          <w:u w:val="single"/>
        </w:rPr>
      </w:pPr>
      <w:r w:rsidRPr="009E5134">
        <w:rPr>
          <w:b/>
          <w:sz w:val="20"/>
          <w:szCs w:val="20"/>
          <w:u w:val="single"/>
        </w:rPr>
        <w:t>Holy Trinity Parish</w:t>
      </w:r>
      <w:r w:rsidRPr="009E5134">
        <w:rPr>
          <w:b/>
          <w:sz w:val="20"/>
          <w:szCs w:val="20"/>
        </w:rPr>
        <w:t xml:space="preserve">         </w:t>
      </w:r>
      <w:r>
        <w:rPr>
          <w:b/>
          <w:sz w:val="20"/>
          <w:szCs w:val="20"/>
        </w:rPr>
        <w:t xml:space="preserve">  </w:t>
      </w:r>
      <w:r w:rsidRPr="009E5134">
        <w:rPr>
          <w:b/>
          <w:sz w:val="20"/>
          <w:szCs w:val="20"/>
        </w:rPr>
        <w:t xml:space="preserve">        </w:t>
      </w:r>
      <w:r>
        <w:rPr>
          <w:b/>
          <w:sz w:val="20"/>
          <w:szCs w:val="20"/>
        </w:rPr>
        <w:t xml:space="preserve">           </w:t>
      </w:r>
      <w:r>
        <w:rPr>
          <w:b/>
          <w:sz w:val="20"/>
          <w:szCs w:val="20"/>
          <w:u w:val="single"/>
        </w:rPr>
        <w:t>July 13, 2025</w:t>
      </w:r>
    </w:p>
    <w:p w14:paraId="19AFF43A" w14:textId="77777777" w:rsidR="00F35335" w:rsidRPr="009E5134" w:rsidRDefault="00F35335" w:rsidP="00F35335">
      <w:pPr>
        <w:rPr>
          <w:sz w:val="20"/>
          <w:szCs w:val="20"/>
        </w:rPr>
      </w:pPr>
      <w:r w:rsidRPr="009E5134">
        <w:rPr>
          <w:sz w:val="20"/>
          <w:szCs w:val="20"/>
        </w:rPr>
        <w:t>Fr. Steven Snitily                                                Pastor</w:t>
      </w:r>
    </w:p>
    <w:p w14:paraId="0E3922B3" w14:textId="77777777" w:rsidR="00F35335" w:rsidRPr="009E5134" w:rsidRDefault="00F35335" w:rsidP="00F35335">
      <w:pPr>
        <w:rPr>
          <w:sz w:val="20"/>
          <w:szCs w:val="20"/>
        </w:rPr>
      </w:pPr>
      <w:r w:rsidRPr="009E5134">
        <w:rPr>
          <w:sz w:val="20"/>
          <w:szCs w:val="20"/>
        </w:rPr>
        <w:t>Post Office Box 39                         Rectory: 545-2691</w:t>
      </w:r>
    </w:p>
    <w:p w14:paraId="40F4E766" w14:textId="77777777" w:rsidR="00F35335" w:rsidRPr="009E5134" w:rsidRDefault="00F35335" w:rsidP="00F35335">
      <w:pPr>
        <w:rPr>
          <w:sz w:val="20"/>
          <w:szCs w:val="20"/>
        </w:rPr>
      </w:pPr>
      <w:r w:rsidRPr="009E5134">
        <w:rPr>
          <w:sz w:val="20"/>
          <w:szCs w:val="20"/>
        </w:rPr>
        <w:t>623 N Madison St.                     Cell Phone: 417-3052</w:t>
      </w:r>
    </w:p>
    <w:p w14:paraId="0E5DFAA4" w14:textId="77777777" w:rsidR="00F35335" w:rsidRPr="009E5134" w:rsidRDefault="00F35335" w:rsidP="00F35335">
      <w:pPr>
        <w:rPr>
          <w:sz w:val="20"/>
          <w:szCs w:val="20"/>
        </w:rPr>
      </w:pPr>
      <w:r w:rsidRPr="009E5134">
        <w:rPr>
          <w:sz w:val="20"/>
          <w:szCs w:val="20"/>
        </w:rPr>
        <w:t>Brainard, NE  68626              To Rent Hall: 545-</w:t>
      </w:r>
      <w:r>
        <w:rPr>
          <w:sz w:val="20"/>
          <w:szCs w:val="20"/>
        </w:rPr>
        <w:t>3289</w:t>
      </w:r>
    </w:p>
    <w:p w14:paraId="46651D1A" w14:textId="77777777" w:rsidR="00F35335" w:rsidRPr="009E5134" w:rsidRDefault="00F35335" w:rsidP="00F35335">
      <w:pPr>
        <w:rPr>
          <w:sz w:val="20"/>
          <w:szCs w:val="20"/>
        </w:rPr>
      </w:pPr>
      <w:r w:rsidRPr="009E5134">
        <w:rPr>
          <w:sz w:val="20"/>
          <w:szCs w:val="20"/>
        </w:rPr>
        <w:t xml:space="preserve">Parish Website: </w:t>
      </w:r>
      <w:hyperlink r:id="rId4" w:history="1">
        <w:r w:rsidRPr="009E5134">
          <w:rPr>
            <w:rStyle w:val="Hyperlink"/>
            <w:rFonts w:eastAsiaTheme="majorEastAsia"/>
            <w:color w:val="auto"/>
            <w:sz w:val="20"/>
            <w:szCs w:val="20"/>
          </w:rPr>
          <w:t>www.holytrinitybrainard.com</w:t>
        </w:r>
      </w:hyperlink>
      <w:r w:rsidRPr="009E5134">
        <w:rPr>
          <w:sz w:val="20"/>
          <w:szCs w:val="20"/>
        </w:rPr>
        <w:t xml:space="preserve"> </w:t>
      </w:r>
    </w:p>
    <w:p w14:paraId="301A38C7" w14:textId="77777777" w:rsidR="00F35335" w:rsidRPr="009E5134" w:rsidRDefault="00F35335" w:rsidP="00F35335">
      <w:pPr>
        <w:rPr>
          <w:sz w:val="20"/>
          <w:szCs w:val="20"/>
        </w:rPr>
      </w:pPr>
      <w:r w:rsidRPr="009E5134">
        <w:rPr>
          <w:sz w:val="20"/>
          <w:szCs w:val="20"/>
        </w:rPr>
        <w:t>fr.steven-snitily@lincolndiocese.org</w:t>
      </w:r>
    </w:p>
    <w:p w14:paraId="7900E4F5" w14:textId="77777777" w:rsidR="00F35335" w:rsidRPr="009E5134" w:rsidRDefault="00F35335" w:rsidP="00F35335">
      <w:pPr>
        <w:jc w:val="both"/>
        <w:rPr>
          <w:sz w:val="20"/>
          <w:szCs w:val="20"/>
        </w:rPr>
      </w:pPr>
      <w:r w:rsidRPr="009E5134">
        <w:rPr>
          <w:sz w:val="20"/>
          <w:szCs w:val="20"/>
        </w:rPr>
        <w:t>++++++++++++++++++++++++++++++++++++++</w:t>
      </w:r>
    </w:p>
    <w:p w14:paraId="325C93D3" w14:textId="77777777" w:rsidR="00F35335" w:rsidRPr="009E5134" w:rsidRDefault="00F35335" w:rsidP="00F35335">
      <w:pPr>
        <w:jc w:val="both"/>
        <w:rPr>
          <w:sz w:val="20"/>
          <w:szCs w:val="20"/>
        </w:rPr>
      </w:pPr>
      <w:r w:rsidRPr="009E5134">
        <w:rPr>
          <w:b/>
          <w:i/>
          <w:sz w:val="20"/>
          <w:szCs w:val="20"/>
          <w:u w:val="single"/>
        </w:rPr>
        <w:t>Parish Council</w:t>
      </w:r>
      <w:r w:rsidRPr="009E5134">
        <w:rPr>
          <w:i/>
          <w:sz w:val="20"/>
          <w:szCs w:val="20"/>
        </w:rPr>
        <w:t xml:space="preserve"> (Trustees, Board, PCCW Officers):</w:t>
      </w:r>
      <w:r w:rsidRPr="009E5134">
        <w:rPr>
          <w:sz w:val="20"/>
          <w:szCs w:val="20"/>
        </w:rPr>
        <w:t xml:space="preserve"> Josh Pelan</w:t>
      </w:r>
      <w:r>
        <w:rPr>
          <w:sz w:val="20"/>
          <w:szCs w:val="20"/>
        </w:rPr>
        <w:t xml:space="preserve"> </w:t>
      </w:r>
      <w:r w:rsidRPr="009E5134">
        <w:rPr>
          <w:sz w:val="20"/>
          <w:szCs w:val="20"/>
        </w:rPr>
        <w:t>(Trustee), Wayne Pernicek</w:t>
      </w:r>
      <w:r>
        <w:rPr>
          <w:sz w:val="20"/>
          <w:szCs w:val="20"/>
        </w:rPr>
        <w:t xml:space="preserve"> </w:t>
      </w:r>
      <w:r w:rsidRPr="009E5134">
        <w:rPr>
          <w:sz w:val="20"/>
          <w:szCs w:val="20"/>
        </w:rPr>
        <w:t>(Trustee), Kevin Behne, Lyle Jakub,</w:t>
      </w:r>
      <w:r>
        <w:rPr>
          <w:sz w:val="20"/>
          <w:szCs w:val="20"/>
        </w:rPr>
        <w:t xml:space="preserve"> Jerry Bongers, Aaron Behne,</w:t>
      </w:r>
      <w:r w:rsidRPr="009E5134">
        <w:rPr>
          <w:sz w:val="20"/>
          <w:szCs w:val="20"/>
        </w:rPr>
        <w:t xml:space="preserve"> Julie Novacek,</w:t>
      </w:r>
      <w:r>
        <w:rPr>
          <w:sz w:val="20"/>
          <w:szCs w:val="20"/>
        </w:rPr>
        <w:t xml:space="preserve"> Karla Wall, </w:t>
      </w:r>
      <w:r w:rsidRPr="009E5134">
        <w:rPr>
          <w:sz w:val="20"/>
          <w:szCs w:val="20"/>
        </w:rPr>
        <w:t xml:space="preserve">Andrea Svoboda, </w:t>
      </w:r>
      <w:r>
        <w:rPr>
          <w:sz w:val="20"/>
          <w:szCs w:val="20"/>
        </w:rPr>
        <w:t>Sara Hofpar</w:t>
      </w:r>
      <w:r w:rsidRPr="009E5134">
        <w:rPr>
          <w:sz w:val="20"/>
          <w:szCs w:val="20"/>
        </w:rPr>
        <w:t>.</w:t>
      </w:r>
    </w:p>
    <w:p w14:paraId="249FD335" w14:textId="77777777" w:rsidR="00F35335" w:rsidRPr="009E5134" w:rsidRDefault="00F35335" w:rsidP="00F35335">
      <w:pPr>
        <w:jc w:val="both"/>
        <w:rPr>
          <w:sz w:val="20"/>
          <w:szCs w:val="20"/>
        </w:rPr>
      </w:pPr>
      <w:r w:rsidRPr="009E5134">
        <w:rPr>
          <w:sz w:val="20"/>
          <w:szCs w:val="20"/>
        </w:rPr>
        <w:t>++++++++++++++++++++++++++++++++++++++</w:t>
      </w:r>
    </w:p>
    <w:p w14:paraId="22764BA8" w14:textId="77777777" w:rsidR="00F35335" w:rsidRPr="009E5134" w:rsidRDefault="00F35335" w:rsidP="00F35335">
      <w:pPr>
        <w:rPr>
          <w:b/>
          <w:i/>
          <w:sz w:val="20"/>
          <w:szCs w:val="20"/>
        </w:rPr>
      </w:pPr>
      <w:r w:rsidRPr="009E5134">
        <w:rPr>
          <w:b/>
          <w:i/>
          <w:sz w:val="20"/>
          <w:szCs w:val="20"/>
          <w:u w:val="single"/>
        </w:rPr>
        <w:t>Prayer Circle Leaders</w:t>
      </w:r>
      <w:r w:rsidRPr="009E5134">
        <w:rPr>
          <w:b/>
          <w:i/>
          <w:sz w:val="20"/>
          <w:szCs w:val="20"/>
        </w:rPr>
        <w:t>:</w:t>
      </w:r>
    </w:p>
    <w:p w14:paraId="2F4136BC" w14:textId="77777777" w:rsidR="00F35335" w:rsidRPr="009E5134" w:rsidRDefault="00F35335" w:rsidP="00F35335">
      <w:pPr>
        <w:rPr>
          <w:sz w:val="20"/>
          <w:szCs w:val="20"/>
        </w:rPr>
      </w:pPr>
      <w:r w:rsidRPr="009E5134">
        <w:rPr>
          <w:sz w:val="20"/>
          <w:szCs w:val="20"/>
        </w:rPr>
        <w:t xml:space="preserve">M.L. Meister: 545-2731, Joyce Rezac: </w:t>
      </w:r>
      <w:r>
        <w:rPr>
          <w:sz w:val="20"/>
          <w:szCs w:val="20"/>
        </w:rPr>
        <w:t>367</w:t>
      </w:r>
      <w:r w:rsidRPr="009E5134">
        <w:rPr>
          <w:sz w:val="20"/>
          <w:szCs w:val="20"/>
        </w:rPr>
        <w:t>-</w:t>
      </w:r>
      <w:r>
        <w:rPr>
          <w:sz w:val="20"/>
          <w:szCs w:val="20"/>
        </w:rPr>
        <w:t>9816</w:t>
      </w:r>
      <w:r w:rsidRPr="009E5134">
        <w:rPr>
          <w:sz w:val="20"/>
          <w:szCs w:val="20"/>
        </w:rPr>
        <w:t xml:space="preserve">,  </w:t>
      </w:r>
    </w:p>
    <w:p w14:paraId="73DDA7CE" w14:textId="77777777" w:rsidR="00F35335" w:rsidRPr="009E5134" w:rsidRDefault="00F35335" w:rsidP="00F35335">
      <w:pPr>
        <w:rPr>
          <w:sz w:val="20"/>
          <w:szCs w:val="20"/>
        </w:rPr>
      </w:pPr>
      <w:r w:rsidRPr="009E5134">
        <w:rPr>
          <w:sz w:val="20"/>
          <w:szCs w:val="20"/>
        </w:rPr>
        <w:t>Darlene Kucera:  545-3289</w:t>
      </w:r>
    </w:p>
    <w:p w14:paraId="197B7E0D" w14:textId="77777777" w:rsidR="00F35335" w:rsidRPr="009E5134" w:rsidRDefault="00F35335" w:rsidP="00F35335">
      <w:pPr>
        <w:jc w:val="both"/>
        <w:rPr>
          <w:sz w:val="20"/>
          <w:szCs w:val="20"/>
        </w:rPr>
      </w:pPr>
      <w:r w:rsidRPr="009E5134">
        <w:rPr>
          <w:sz w:val="20"/>
          <w:szCs w:val="20"/>
        </w:rPr>
        <w:t>++++++++++++++++++++++++++++++++++++++</w:t>
      </w:r>
    </w:p>
    <w:p w14:paraId="319F8813" w14:textId="77777777" w:rsidR="00F35335" w:rsidRPr="009E5134" w:rsidRDefault="00F35335" w:rsidP="00F35335">
      <w:pPr>
        <w:jc w:val="both"/>
        <w:rPr>
          <w:sz w:val="20"/>
          <w:szCs w:val="20"/>
        </w:rPr>
      </w:pPr>
      <w:r w:rsidRPr="009E5134">
        <w:rPr>
          <w:b/>
          <w:i/>
          <w:sz w:val="20"/>
          <w:szCs w:val="20"/>
        </w:rPr>
        <w:t xml:space="preserve">Confessions: </w:t>
      </w:r>
      <w:r w:rsidRPr="009E5134">
        <w:rPr>
          <w:sz w:val="20"/>
          <w:szCs w:val="20"/>
        </w:rPr>
        <w:t>30 min. before weekend Masses</w:t>
      </w:r>
    </w:p>
    <w:p w14:paraId="50340217" w14:textId="77777777" w:rsidR="00F35335" w:rsidRPr="009E5134" w:rsidRDefault="00F35335" w:rsidP="00F35335">
      <w:pPr>
        <w:jc w:val="both"/>
        <w:rPr>
          <w:sz w:val="20"/>
          <w:szCs w:val="20"/>
        </w:rPr>
      </w:pPr>
      <w:r w:rsidRPr="009E5134">
        <w:rPr>
          <w:b/>
          <w:i/>
          <w:sz w:val="20"/>
          <w:szCs w:val="20"/>
        </w:rPr>
        <w:t xml:space="preserve">The Holy Rosary: </w:t>
      </w:r>
      <w:r w:rsidRPr="009E5134">
        <w:rPr>
          <w:sz w:val="20"/>
          <w:szCs w:val="20"/>
        </w:rPr>
        <w:t>20 min. before each Mass</w:t>
      </w:r>
    </w:p>
    <w:p w14:paraId="7641073E" w14:textId="77777777" w:rsidR="00F35335" w:rsidRPr="009E5134" w:rsidRDefault="00F35335" w:rsidP="00F35335">
      <w:pPr>
        <w:jc w:val="both"/>
        <w:rPr>
          <w:sz w:val="20"/>
          <w:szCs w:val="20"/>
        </w:rPr>
      </w:pPr>
      <w:r w:rsidRPr="009E5134">
        <w:rPr>
          <w:b/>
          <w:i/>
          <w:sz w:val="20"/>
          <w:szCs w:val="20"/>
        </w:rPr>
        <w:t xml:space="preserve">Perpetual Help Devotions: </w:t>
      </w:r>
      <w:r w:rsidRPr="009E5134">
        <w:rPr>
          <w:sz w:val="20"/>
          <w:szCs w:val="20"/>
        </w:rPr>
        <w:t>after Mass each Tuesday</w:t>
      </w:r>
    </w:p>
    <w:p w14:paraId="37BFBC07" w14:textId="77777777" w:rsidR="00F35335" w:rsidRPr="009E5134" w:rsidRDefault="00F35335" w:rsidP="00F35335">
      <w:pPr>
        <w:jc w:val="both"/>
        <w:rPr>
          <w:sz w:val="20"/>
          <w:szCs w:val="20"/>
        </w:rPr>
      </w:pPr>
      <w:r w:rsidRPr="009E5134">
        <w:rPr>
          <w:b/>
          <w:i/>
          <w:sz w:val="20"/>
          <w:szCs w:val="20"/>
        </w:rPr>
        <w:t xml:space="preserve">Divine Mercy Chaplet: </w:t>
      </w:r>
      <w:r w:rsidRPr="009E5134">
        <w:rPr>
          <w:sz w:val="20"/>
          <w:szCs w:val="20"/>
        </w:rPr>
        <w:t>after Mass each Friday</w:t>
      </w:r>
    </w:p>
    <w:p w14:paraId="519D1E9A" w14:textId="77777777" w:rsidR="00F35335" w:rsidRPr="009E5134" w:rsidRDefault="00F35335" w:rsidP="00F35335">
      <w:pPr>
        <w:jc w:val="both"/>
        <w:rPr>
          <w:b/>
          <w:sz w:val="20"/>
          <w:szCs w:val="20"/>
          <w:u w:val="single"/>
        </w:rPr>
      </w:pPr>
      <w:r w:rsidRPr="009E5134">
        <w:rPr>
          <w:sz w:val="20"/>
          <w:szCs w:val="20"/>
        </w:rPr>
        <w:t>++++++++++++++++++++++++++++++++++++</w:t>
      </w:r>
      <w:r w:rsidRPr="009E5134">
        <w:rPr>
          <w:b/>
          <w:sz w:val="20"/>
          <w:szCs w:val="20"/>
        </w:rPr>
        <w:t xml:space="preserve">++        </w:t>
      </w:r>
    </w:p>
    <w:p w14:paraId="13ABCD6B" w14:textId="77777777" w:rsidR="00F35335" w:rsidRPr="0061174B" w:rsidRDefault="00F35335" w:rsidP="00F35335">
      <w:pPr>
        <w:jc w:val="center"/>
        <w:rPr>
          <w:b/>
          <w:i/>
          <w:sz w:val="20"/>
          <w:szCs w:val="20"/>
          <w:u w:val="single"/>
        </w:rPr>
      </w:pPr>
      <w:bookmarkStart w:id="0" w:name="_Hlk144374296"/>
      <w:bookmarkStart w:id="1" w:name="_Hlk154843699"/>
      <w:bookmarkStart w:id="2" w:name="_Hlk161907851"/>
      <w:r w:rsidRPr="0061174B">
        <w:rPr>
          <w:b/>
          <w:i/>
          <w:sz w:val="20"/>
          <w:szCs w:val="20"/>
          <w:u w:val="single"/>
        </w:rPr>
        <w:t>Weekday Masses</w:t>
      </w:r>
    </w:p>
    <w:p w14:paraId="40F442AF" w14:textId="77777777" w:rsidR="00F35335" w:rsidRPr="0061174B" w:rsidRDefault="00F35335" w:rsidP="00F35335">
      <w:pPr>
        <w:rPr>
          <w:sz w:val="20"/>
          <w:szCs w:val="20"/>
        </w:rPr>
      </w:pPr>
      <w:r>
        <w:rPr>
          <w:sz w:val="20"/>
          <w:szCs w:val="20"/>
        </w:rPr>
        <w:t>July 14</w:t>
      </w:r>
      <w:r>
        <w:rPr>
          <w:sz w:val="20"/>
          <w:szCs w:val="20"/>
        </w:rPr>
        <w:tab/>
      </w:r>
      <w:r w:rsidRPr="0061174B">
        <w:rPr>
          <w:sz w:val="20"/>
          <w:szCs w:val="20"/>
        </w:rPr>
        <w:t>Mon.</w:t>
      </w:r>
      <w:r>
        <w:rPr>
          <w:sz w:val="20"/>
          <w:szCs w:val="20"/>
        </w:rPr>
        <w:t xml:space="preserve">  </w:t>
      </w:r>
      <w:r w:rsidRPr="005D281A">
        <w:rPr>
          <w:sz w:val="20"/>
          <w:szCs w:val="20"/>
        </w:rPr>
        <w:t>7:30 AM</w:t>
      </w:r>
      <w:r>
        <w:rPr>
          <w:sz w:val="20"/>
          <w:szCs w:val="20"/>
        </w:rPr>
        <w:t xml:space="preserve">   Donna Steager</w:t>
      </w:r>
    </w:p>
    <w:p w14:paraId="75AF11FB" w14:textId="77777777" w:rsidR="00F35335" w:rsidRPr="00FA776F" w:rsidRDefault="00F35335" w:rsidP="00F35335">
      <w:pPr>
        <w:rPr>
          <w:sz w:val="20"/>
          <w:szCs w:val="20"/>
        </w:rPr>
      </w:pPr>
      <w:r>
        <w:rPr>
          <w:sz w:val="20"/>
          <w:szCs w:val="20"/>
        </w:rPr>
        <w:t>July 15</w:t>
      </w:r>
      <w:r>
        <w:rPr>
          <w:sz w:val="20"/>
          <w:szCs w:val="20"/>
        </w:rPr>
        <w:tab/>
      </w:r>
      <w:r w:rsidRPr="0061174B">
        <w:rPr>
          <w:sz w:val="20"/>
          <w:szCs w:val="20"/>
        </w:rPr>
        <w:t>Tues</w:t>
      </w:r>
      <w:r>
        <w:rPr>
          <w:sz w:val="20"/>
          <w:szCs w:val="20"/>
        </w:rPr>
        <w:t xml:space="preserve">.  </w:t>
      </w:r>
      <w:r w:rsidRPr="005D281A">
        <w:rPr>
          <w:sz w:val="20"/>
          <w:szCs w:val="20"/>
        </w:rPr>
        <w:t>7:30 AM</w:t>
      </w:r>
      <w:r>
        <w:rPr>
          <w:sz w:val="20"/>
          <w:szCs w:val="20"/>
        </w:rPr>
        <w:t xml:space="preserve">   Sally Vandenberg</w:t>
      </w:r>
    </w:p>
    <w:p w14:paraId="5851C54A" w14:textId="77777777" w:rsidR="00F35335" w:rsidRDefault="00F35335" w:rsidP="00F35335">
      <w:pPr>
        <w:rPr>
          <w:sz w:val="20"/>
          <w:szCs w:val="20"/>
        </w:rPr>
      </w:pPr>
      <w:r>
        <w:rPr>
          <w:sz w:val="20"/>
          <w:szCs w:val="20"/>
        </w:rPr>
        <w:t>July 16</w:t>
      </w:r>
      <w:r>
        <w:rPr>
          <w:sz w:val="20"/>
          <w:szCs w:val="20"/>
        </w:rPr>
        <w:tab/>
      </w:r>
      <w:r w:rsidRPr="00BF3B1F">
        <w:rPr>
          <w:sz w:val="20"/>
          <w:szCs w:val="20"/>
        </w:rPr>
        <w:t xml:space="preserve">Wed. </w:t>
      </w:r>
      <w:r>
        <w:rPr>
          <w:sz w:val="20"/>
          <w:szCs w:val="20"/>
        </w:rPr>
        <w:t xml:space="preserve"> 7:30 PM</w:t>
      </w:r>
      <w:r w:rsidRPr="0060171E">
        <w:rPr>
          <w:sz w:val="20"/>
          <w:szCs w:val="20"/>
        </w:rPr>
        <w:t xml:space="preserve"> </w:t>
      </w:r>
      <w:r>
        <w:rPr>
          <w:sz w:val="20"/>
          <w:szCs w:val="20"/>
        </w:rPr>
        <w:t xml:space="preserve">   Loren Kuzelka</w:t>
      </w:r>
    </w:p>
    <w:p w14:paraId="540A9281" w14:textId="77777777" w:rsidR="00F35335" w:rsidRDefault="00F35335" w:rsidP="00F35335">
      <w:pPr>
        <w:rPr>
          <w:sz w:val="20"/>
          <w:szCs w:val="20"/>
        </w:rPr>
      </w:pPr>
      <w:r>
        <w:rPr>
          <w:sz w:val="20"/>
          <w:szCs w:val="20"/>
        </w:rPr>
        <w:t>July 17</w:t>
      </w:r>
      <w:r>
        <w:rPr>
          <w:sz w:val="20"/>
          <w:szCs w:val="20"/>
        </w:rPr>
        <w:tab/>
        <w:t xml:space="preserve">Thur.  </w:t>
      </w:r>
      <w:r w:rsidRPr="004D218D">
        <w:rPr>
          <w:sz w:val="20"/>
          <w:szCs w:val="20"/>
        </w:rPr>
        <w:t>7:</w:t>
      </w:r>
      <w:r>
        <w:rPr>
          <w:sz w:val="20"/>
          <w:szCs w:val="20"/>
        </w:rPr>
        <w:t>3</w:t>
      </w:r>
      <w:r w:rsidRPr="004D218D">
        <w:rPr>
          <w:sz w:val="20"/>
          <w:szCs w:val="20"/>
        </w:rPr>
        <w:t xml:space="preserve">0 </w:t>
      </w:r>
      <w:r>
        <w:rPr>
          <w:sz w:val="20"/>
          <w:szCs w:val="20"/>
        </w:rPr>
        <w:t xml:space="preserve">AM   </w:t>
      </w:r>
      <w:bookmarkEnd w:id="0"/>
      <w:bookmarkEnd w:id="1"/>
      <w:r>
        <w:rPr>
          <w:sz w:val="20"/>
          <w:szCs w:val="20"/>
        </w:rPr>
        <w:t xml:space="preserve">All Souls </w:t>
      </w:r>
    </w:p>
    <w:p w14:paraId="34A34AE9" w14:textId="77777777" w:rsidR="00F35335" w:rsidRPr="007F1C33" w:rsidRDefault="00F35335" w:rsidP="00F35335">
      <w:pPr>
        <w:rPr>
          <w:rFonts w:ascii="Calibri" w:hAnsi="Calibri" w:cs="Calibri"/>
          <w:sz w:val="22"/>
          <w:szCs w:val="22"/>
        </w:rPr>
      </w:pPr>
      <w:r>
        <w:rPr>
          <w:sz w:val="20"/>
          <w:szCs w:val="20"/>
        </w:rPr>
        <w:t>July 18</w:t>
      </w:r>
      <w:r>
        <w:rPr>
          <w:sz w:val="20"/>
          <w:szCs w:val="20"/>
        </w:rPr>
        <w:tab/>
      </w:r>
      <w:r w:rsidRPr="004D218D">
        <w:rPr>
          <w:sz w:val="20"/>
          <w:szCs w:val="20"/>
        </w:rPr>
        <w:t xml:space="preserve">Fri.   </w:t>
      </w:r>
      <w:r>
        <w:rPr>
          <w:sz w:val="20"/>
          <w:szCs w:val="20"/>
        </w:rPr>
        <w:t xml:space="preserve">  7:30 </w:t>
      </w:r>
      <w:r w:rsidRPr="007F1C33">
        <w:rPr>
          <w:sz w:val="20"/>
          <w:szCs w:val="20"/>
        </w:rPr>
        <w:t>AM   Jaydyn &amp; Bryce Int.</w:t>
      </w:r>
    </w:p>
    <w:p w14:paraId="777DA3A2" w14:textId="77777777" w:rsidR="00F35335" w:rsidRDefault="00F35335" w:rsidP="00F35335">
      <w:pPr>
        <w:jc w:val="center"/>
        <w:rPr>
          <w:b/>
          <w:i/>
          <w:sz w:val="20"/>
          <w:szCs w:val="20"/>
          <w:u w:val="single"/>
        </w:rPr>
      </w:pPr>
      <w:r>
        <w:rPr>
          <w:b/>
          <w:i/>
          <w:sz w:val="20"/>
          <w:szCs w:val="20"/>
          <w:u w:val="single"/>
        </w:rPr>
        <w:t>Sixteenth Sunday in Ordinary Time</w:t>
      </w:r>
    </w:p>
    <w:p w14:paraId="29FB79A3" w14:textId="77777777" w:rsidR="00F35335" w:rsidRPr="003B25E3" w:rsidRDefault="00F35335" w:rsidP="00F35335">
      <w:pPr>
        <w:rPr>
          <w:rFonts w:ascii="Calibri" w:hAnsi="Calibri" w:cs="Calibri"/>
          <w:color w:val="000000"/>
          <w:sz w:val="22"/>
          <w:szCs w:val="22"/>
        </w:rPr>
      </w:pPr>
      <w:r>
        <w:rPr>
          <w:sz w:val="20"/>
          <w:szCs w:val="20"/>
        </w:rPr>
        <w:t>July 19</w:t>
      </w:r>
      <w:r>
        <w:rPr>
          <w:sz w:val="20"/>
          <w:szCs w:val="20"/>
        </w:rPr>
        <w:tab/>
      </w:r>
      <w:r w:rsidRPr="004D218D">
        <w:rPr>
          <w:sz w:val="20"/>
          <w:szCs w:val="20"/>
        </w:rPr>
        <w:t xml:space="preserve">Sat.  </w:t>
      </w:r>
      <w:r>
        <w:rPr>
          <w:sz w:val="20"/>
          <w:szCs w:val="20"/>
        </w:rPr>
        <w:t xml:space="preserve">   6:30</w:t>
      </w:r>
      <w:r w:rsidRPr="004D218D">
        <w:rPr>
          <w:b/>
          <w:sz w:val="20"/>
          <w:szCs w:val="20"/>
        </w:rPr>
        <w:t xml:space="preserve"> </w:t>
      </w:r>
      <w:r w:rsidRPr="003B25E3">
        <w:rPr>
          <w:sz w:val="20"/>
          <w:szCs w:val="20"/>
        </w:rPr>
        <w:t xml:space="preserve">PM  </w:t>
      </w:r>
      <w:r>
        <w:rPr>
          <w:sz w:val="20"/>
          <w:szCs w:val="20"/>
        </w:rPr>
        <w:t xml:space="preserve"> </w:t>
      </w:r>
      <w:r w:rsidRPr="003B25E3">
        <w:rPr>
          <w:sz w:val="20"/>
          <w:szCs w:val="20"/>
        </w:rPr>
        <w:t xml:space="preserve"> </w:t>
      </w:r>
      <w:r>
        <w:rPr>
          <w:sz w:val="20"/>
          <w:szCs w:val="20"/>
        </w:rPr>
        <w:t>Sally Pleskac</w:t>
      </w:r>
    </w:p>
    <w:p w14:paraId="2F761864" w14:textId="77777777" w:rsidR="00F35335" w:rsidRPr="00833AD2" w:rsidRDefault="00F35335" w:rsidP="00F35335">
      <w:pPr>
        <w:rPr>
          <w:rFonts w:ascii="Calibri" w:hAnsi="Calibri" w:cs="Calibri"/>
          <w:color w:val="000000"/>
          <w:sz w:val="22"/>
          <w:szCs w:val="22"/>
        </w:rPr>
      </w:pPr>
      <w:r>
        <w:rPr>
          <w:sz w:val="20"/>
          <w:szCs w:val="20"/>
        </w:rPr>
        <w:t>July 20</w:t>
      </w:r>
      <w:r>
        <w:rPr>
          <w:sz w:val="20"/>
          <w:szCs w:val="20"/>
        </w:rPr>
        <w:tab/>
        <w:t xml:space="preserve">Sun.    9:00 </w:t>
      </w:r>
      <w:r w:rsidRPr="00833AD2">
        <w:rPr>
          <w:sz w:val="20"/>
          <w:szCs w:val="20"/>
        </w:rPr>
        <w:t>AM</w:t>
      </w:r>
      <w:r>
        <w:rPr>
          <w:sz w:val="20"/>
          <w:szCs w:val="20"/>
        </w:rPr>
        <w:t xml:space="preserve"> </w:t>
      </w:r>
      <w:r w:rsidRPr="00833AD2">
        <w:rPr>
          <w:sz w:val="20"/>
          <w:szCs w:val="20"/>
        </w:rPr>
        <w:t xml:space="preserve"> </w:t>
      </w:r>
      <w:r>
        <w:rPr>
          <w:sz w:val="20"/>
          <w:szCs w:val="20"/>
        </w:rPr>
        <w:t xml:space="preserve"> For the Parishioners</w:t>
      </w:r>
    </w:p>
    <w:bookmarkEnd w:id="2"/>
    <w:p w14:paraId="60927451" w14:textId="77777777" w:rsidR="00F35335" w:rsidRPr="009E5134" w:rsidRDefault="00F35335" w:rsidP="00F35335">
      <w:pPr>
        <w:jc w:val="both"/>
        <w:rPr>
          <w:sz w:val="20"/>
          <w:szCs w:val="20"/>
        </w:rPr>
      </w:pPr>
      <w:r w:rsidRPr="009E5134">
        <w:rPr>
          <w:sz w:val="20"/>
          <w:szCs w:val="20"/>
        </w:rPr>
        <w:t>++++++++++++++++++++++++++++++++++</w:t>
      </w:r>
      <w:r>
        <w:rPr>
          <w:sz w:val="20"/>
          <w:szCs w:val="20"/>
        </w:rPr>
        <w:t>++</w:t>
      </w:r>
      <w:r w:rsidRPr="009E5134">
        <w:rPr>
          <w:sz w:val="20"/>
          <w:szCs w:val="20"/>
        </w:rPr>
        <w:t xml:space="preserve">++                             </w:t>
      </w:r>
    </w:p>
    <w:p w14:paraId="6D8525E8" w14:textId="77777777" w:rsidR="00F35335" w:rsidRDefault="00F35335" w:rsidP="00F35335">
      <w:pPr>
        <w:jc w:val="both"/>
        <w:rPr>
          <w:sz w:val="20"/>
          <w:szCs w:val="20"/>
        </w:rPr>
      </w:pPr>
      <w:r w:rsidRPr="009E5134">
        <w:rPr>
          <w:sz w:val="20"/>
          <w:szCs w:val="20"/>
        </w:rPr>
        <w:t xml:space="preserve">Adults   </w:t>
      </w:r>
      <w:r w:rsidRPr="009E5134">
        <w:rPr>
          <w:sz w:val="20"/>
          <w:szCs w:val="20"/>
        </w:rPr>
        <w:tab/>
        <w:t xml:space="preserve">                </w:t>
      </w:r>
      <w:r>
        <w:rPr>
          <w:b/>
          <w:sz w:val="20"/>
          <w:szCs w:val="20"/>
        </w:rPr>
        <w:t>7/6/</w:t>
      </w:r>
      <w:r w:rsidRPr="008A4222">
        <w:rPr>
          <w:b/>
          <w:sz w:val="20"/>
          <w:szCs w:val="20"/>
        </w:rPr>
        <w:t>2025</w:t>
      </w:r>
      <w:r w:rsidRPr="008A4222">
        <w:rPr>
          <w:b/>
          <w:sz w:val="20"/>
          <w:szCs w:val="20"/>
        </w:rPr>
        <w:tab/>
      </w:r>
      <w:r w:rsidRPr="0047330C">
        <w:rPr>
          <w:b/>
          <w:sz w:val="20"/>
          <w:szCs w:val="20"/>
        </w:rPr>
        <w:t xml:space="preserve">       </w:t>
      </w:r>
      <w:r w:rsidRPr="0047330C">
        <w:rPr>
          <w:sz w:val="20"/>
          <w:szCs w:val="20"/>
        </w:rPr>
        <w:t xml:space="preserve">$      </w:t>
      </w:r>
      <w:r>
        <w:rPr>
          <w:sz w:val="20"/>
          <w:szCs w:val="20"/>
        </w:rPr>
        <w:t xml:space="preserve"> 1,295.00</w:t>
      </w:r>
    </w:p>
    <w:p w14:paraId="280C375C" w14:textId="77777777" w:rsidR="00F35335" w:rsidRPr="007811AA" w:rsidRDefault="00F35335" w:rsidP="00F35335">
      <w:pPr>
        <w:jc w:val="both"/>
        <w:rPr>
          <w:color w:val="000000" w:themeColor="text1"/>
          <w:sz w:val="20"/>
          <w:szCs w:val="20"/>
        </w:rPr>
      </w:pPr>
      <w:r>
        <w:rPr>
          <w:sz w:val="20"/>
          <w:szCs w:val="20"/>
        </w:rPr>
        <w:t>Children</w:t>
      </w:r>
      <w:r>
        <w:rPr>
          <w:sz w:val="20"/>
          <w:szCs w:val="20"/>
        </w:rPr>
        <w:tab/>
      </w:r>
      <w:r w:rsidRPr="00D5735D">
        <w:rPr>
          <w:sz w:val="20"/>
          <w:szCs w:val="20"/>
        </w:rPr>
        <w:tab/>
      </w:r>
      <w:r w:rsidRPr="00D5735D">
        <w:rPr>
          <w:sz w:val="20"/>
          <w:szCs w:val="20"/>
        </w:rPr>
        <w:tab/>
      </w:r>
      <w:r w:rsidRPr="00D5735D">
        <w:rPr>
          <w:sz w:val="20"/>
          <w:szCs w:val="20"/>
        </w:rPr>
        <w:tab/>
        <w:t xml:space="preserve">       </w:t>
      </w:r>
      <w:r w:rsidRPr="00522FC9">
        <w:rPr>
          <w:sz w:val="20"/>
          <w:szCs w:val="20"/>
        </w:rPr>
        <w:t xml:space="preserve">$             </w:t>
      </w:r>
      <w:r w:rsidRPr="007811AA">
        <w:rPr>
          <w:color w:val="000000" w:themeColor="text1"/>
          <w:sz w:val="20"/>
          <w:szCs w:val="20"/>
        </w:rPr>
        <w:t>5.00</w:t>
      </w:r>
    </w:p>
    <w:p w14:paraId="77B4847C" w14:textId="77777777" w:rsidR="00F35335" w:rsidRPr="00596295" w:rsidRDefault="00F35335" w:rsidP="00F35335">
      <w:pPr>
        <w:jc w:val="both"/>
        <w:rPr>
          <w:sz w:val="20"/>
          <w:szCs w:val="20"/>
        </w:rPr>
      </w:pPr>
      <w:r w:rsidRPr="007811AA">
        <w:rPr>
          <w:color w:val="000000" w:themeColor="text1"/>
          <w:sz w:val="20"/>
          <w:szCs w:val="20"/>
        </w:rPr>
        <w:t>Online Giving</w:t>
      </w:r>
      <w:r w:rsidRPr="007811AA">
        <w:rPr>
          <w:color w:val="000000" w:themeColor="text1"/>
          <w:sz w:val="20"/>
          <w:szCs w:val="20"/>
        </w:rPr>
        <w:tab/>
      </w:r>
      <w:r w:rsidRPr="007811AA">
        <w:rPr>
          <w:color w:val="000000" w:themeColor="text1"/>
          <w:sz w:val="20"/>
          <w:szCs w:val="20"/>
        </w:rPr>
        <w:tab/>
      </w:r>
      <w:r w:rsidRPr="007811AA">
        <w:rPr>
          <w:color w:val="000000" w:themeColor="text1"/>
          <w:sz w:val="20"/>
          <w:szCs w:val="20"/>
        </w:rPr>
        <w:tab/>
        <w:t xml:space="preserve">       $    </w:t>
      </w:r>
      <w:r>
        <w:rPr>
          <w:color w:val="000000" w:themeColor="text1"/>
          <w:sz w:val="20"/>
          <w:szCs w:val="20"/>
        </w:rPr>
        <w:t>410</w:t>
      </w:r>
      <w:r w:rsidRPr="00317319">
        <w:rPr>
          <w:sz w:val="20"/>
          <w:szCs w:val="20"/>
        </w:rPr>
        <w:t>.00</w:t>
      </w:r>
      <w:r w:rsidRPr="00D5735D">
        <w:rPr>
          <w:sz w:val="20"/>
          <w:szCs w:val="20"/>
        </w:rPr>
        <w:br/>
        <w:t xml:space="preserve">Loose Plate </w:t>
      </w:r>
      <w:r w:rsidRPr="00D5735D">
        <w:rPr>
          <w:sz w:val="20"/>
          <w:szCs w:val="20"/>
        </w:rPr>
        <w:tab/>
      </w:r>
      <w:r w:rsidRPr="00D5735D">
        <w:rPr>
          <w:sz w:val="20"/>
          <w:szCs w:val="20"/>
        </w:rPr>
        <w:tab/>
      </w:r>
      <w:r w:rsidRPr="00D5735D">
        <w:rPr>
          <w:sz w:val="20"/>
          <w:szCs w:val="20"/>
        </w:rPr>
        <w:tab/>
        <w:t xml:space="preserve">       $       </w:t>
      </w:r>
      <w:r>
        <w:rPr>
          <w:sz w:val="20"/>
          <w:szCs w:val="20"/>
        </w:rPr>
        <w:t>178.00</w:t>
      </w:r>
      <w:r w:rsidRPr="00125468">
        <w:rPr>
          <w:sz w:val="20"/>
          <w:szCs w:val="20"/>
        </w:rPr>
        <w:br/>
        <w:t xml:space="preserve">Votive Candles </w:t>
      </w:r>
      <w:r w:rsidRPr="00125468">
        <w:rPr>
          <w:sz w:val="20"/>
          <w:szCs w:val="20"/>
        </w:rPr>
        <w:tab/>
      </w:r>
      <w:r w:rsidRPr="00125468">
        <w:rPr>
          <w:sz w:val="20"/>
          <w:szCs w:val="20"/>
        </w:rPr>
        <w:tab/>
      </w:r>
      <w:r w:rsidRPr="00125468">
        <w:rPr>
          <w:sz w:val="20"/>
          <w:szCs w:val="20"/>
        </w:rPr>
        <w:tab/>
        <w:t xml:space="preserve">       $           </w:t>
      </w:r>
      <w:r>
        <w:rPr>
          <w:sz w:val="20"/>
          <w:szCs w:val="20"/>
        </w:rPr>
        <w:t>69.25</w:t>
      </w:r>
    </w:p>
    <w:p w14:paraId="634B6E7F" w14:textId="77777777" w:rsidR="00F35335" w:rsidRDefault="00F35335" w:rsidP="00F35335">
      <w:pPr>
        <w:tabs>
          <w:tab w:val="left" w:pos="864"/>
        </w:tabs>
        <w:ind w:left="270" w:hanging="270"/>
        <w:jc w:val="both"/>
        <w:rPr>
          <w:b/>
          <w:bCs/>
          <w:sz w:val="20"/>
          <w:szCs w:val="20"/>
          <w:u w:val="single"/>
        </w:rPr>
      </w:pPr>
      <w:r w:rsidRPr="009E5134">
        <w:rPr>
          <w:sz w:val="20"/>
          <w:szCs w:val="20"/>
        </w:rPr>
        <w:t>++++++++++++++++++++++++++++++++++</w:t>
      </w:r>
      <w:r>
        <w:rPr>
          <w:sz w:val="20"/>
          <w:szCs w:val="20"/>
        </w:rPr>
        <w:t>++</w:t>
      </w:r>
      <w:r w:rsidRPr="009E5134">
        <w:rPr>
          <w:sz w:val="20"/>
          <w:szCs w:val="20"/>
        </w:rPr>
        <w:t>++</w:t>
      </w:r>
    </w:p>
    <w:p w14:paraId="5FDAFC3D" w14:textId="77777777" w:rsidR="00F35335" w:rsidRDefault="00F35335" w:rsidP="00F35335">
      <w:pPr>
        <w:tabs>
          <w:tab w:val="left" w:pos="864"/>
        </w:tabs>
        <w:ind w:left="270" w:hanging="270"/>
        <w:jc w:val="both"/>
        <w:rPr>
          <w:b/>
          <w:bCs/>
          <w:sz w:val="20"/>
          <w:szCs w:val="20"/>
          <w:u w:val="single"/>
        </w:rPr>
      </w:pPr>
    </w:p>
    <w:p w14:paraId="6F0BA4E5" w14:textId="77777777" w:rsidR="00F35335" w:rsidRDefault="00F35335" w:rsidP="00F35335">
      <w:pPr>
        <w:tabs>
          <w:tab w:val="left" w:pos="864"/>
        </w:tabs>
        <w:ind w:left="270" w:hanging="270"/>
        <w:jc w:val="both"/>
        <w:rPr>
          <w:sz w:val="20"/>
          <w:szCs w:val="20"/>
        </w:rPr>
      </w:pPr>
      <w:r w:rsidRPr="000C6322">
        <w:rPr>
          <w:b/>
          <w:bCs/>
          <w:sz w:val="20"/>
          <w:szCs w:val="20"/>
          <w:u w:val="single"/>
        </w:rPr>
        <w:t>Holy Trinity Quilters</w:t>
      </w:r>
      <w:r w:rsidRPr="000C6322">
        <w:rPr>
          <w:sz w:val="20"/>
          <w:szCs w:val="20"/>
        </w:rPr>
        <w:t xml:space="preserve"> will meet on </w:t>
      </w:r>
      <w:r>
        <w:rPr>
          <w:sz w:val="20"/>
          <w:szCs w:val="20"/>
        </w:rPr>
        <w:t>July 21</w:t>
      </w:r>
      <w:r w:rsidRPr="000C6322">
        <w:rPr>
          <w:sz w:val="20"/>
          <w:szCs w:val="20"/>
        </w:rPr>
        <w:t xml:space="preserve">, at 1:00 p.m. at the Klein Center. </w:t>
      </w:r>
    </w:p>
    <w:p w14:paraId="2CC1E53F" w14:textId="77777777" w:rsidR="00F35335" w:rsidRDefault="00F35335" w:rsidP="00F35335">
      <w:pPr>
        <w:tabs>
          <w:tab w:val="left" w:pos="864"/>
        </w:tabs>
        <w:jc w:val="both"/>
        <w:rPr>
          <w:bCs/>
          <w:sz w:val="20"/>
          <w:szCs w:val="20"/>
        </w:rPr>
      </w:pPr>
    </w:p>
    <w:p w14:paraId="258465B3" w14:textId="77777777" w:rsidR="00F35335" w:rsidRDefault="00F35335" w:rsidP="00F35335">
      <w:pPr>
        <w:jc w:val="both"/>
        <w:rPr>
          <w:b/>
          <w:bCs/>
          <w:sz w:val="20"/>
          <w:szCs w:val="20"/>
          <w:u w:val="single"/>
        </w:rPr>
      </w:pPr>
    </w:p>
    <w:p w14:paraId="633E4643" w14:textId="77777777" w:rsidR="00F35335" w:rsidRDefault="00F35335" w:rsidP="00F35335">
      <w:pPr>
        <w:ind w:left="270" w:hanging="270"/>
        <w:jc w:val="both"/>
        <w:rPr>
          <w:sz w:val="20"/>
          <w:szCs w:val="20"/>
        </w:rPr>
      </w:pPr>
    </w:p>
    <w:p w14:paraId="671A680E" w14:textId="77777777" w:rsidR="00F35335" w:rsidRDefault="00F35335" w:rsidP="00F35335">
      <w:pPr>
        <w:ind w:left="270" w:hanging="270"/>
        <w:jc w:val="both"/>
        <w:rPr>
          <w:sz w:val="20"/>
          <w:szCs w:val="20"/>
        </w:rPr>
      </w:pPr>
      <w:r w:rsidRPr="001E64BD">
        <w:rPr>
          <w:b/>
          <w:sz w:val="20"/>
          <w:szCs w:val="20"/>
          <w:u w:val="single"/>
        </w:rPr>
        <w:t>Parish Dinner Grocery Lists</w:t>
      </w:r>
      <w:r>
        <w:rPr>
          <w:sz w:val="20"/>
          <w:szCs w:val="20"/>
        </w:rPr>
        <w:t xml:space="preserve"> are due by July 15</w:t>
      </w:r>
      <w:r w:rsidRPr="001E64BD">
        <w:rPr>
          <w:sz w:val="20"/>
          <w:szCs w:val="20"/>
          <w:vertAlign w:val="superscript"/>
        </w:rPr>
        <w:t>th</w:t>
      </w:r>
      <w:r>
        <w:rPr>
          <w:sz w:val="20"/>
          <w:szCs w:val="20"/>
        </w:rPr>
        <w:t>. Please give them to one of the Head Chair Couples (</w:t>
      </w:r>
      <w:r w:rsidRPr="003E195E">
        <w:rPr>
          <w:sz w:val="20"/>
          <w:szCs w:val="20"/>
        </w:rPr>
        <w:t xml:space="preserve">Josh </w:t>
      </w:r>
      <w:r>
        <w:rPr>
          <w:sz w:val="20"/>
          <w:szCs w:val="20"/>
        </w:rPr>
        <w:t>&amp;</w:t>
      </w:r>
      <w:r w:rsidRPr="003E195E">
        <w:rPr>
          <w:sz w:val="20"/>
          <w:szCs w:val="20"/>
        </w:rPr>
        <w:t xml:space="preserve"> Elizabeth Pelan, Dwayne &amp; Kathy Pelan, Chris &amp; Brenda Janak, and Mitchell </w:t>
      </w:r>
      <w:r>
        <w:rPr>
          <w:sz w:val="20"/>
          <w:szCs w:val="20"/>
        </w:rPr>
        <w:t xml:space="preserve">&amp; </w:t>
      </w:r>
      <w:r w:rsidRPr="003E195E">
        <w:rPr>
          <w:sz w:val="20"/>
          <w:szCs w:val="20"/>
        </w:rPr>
        <w:t>Wendy Janak</w:t>
      </w:r>
      <w:r>
        <w:rPr>
          <w:sz w:val="20"/>
          <w:szCs w:val="20"/>
        </w:rPr>
        <w:t>) or place in the collection basket.</w:t>
      </w:r>
    </w:p>
    <w:p w14:paraId="7B16DA9E" w14:textId="77777777" w:rsidR="00F35335" w:rsidRDefault="00F35335" w:rsidP="00F35335">
      <w:pPr>
        <w:ind w:left="270" w:hanging="270"/>
        <w:jc w:val="both"/>
        <w:rPr>
          <w:sz w:val="20"/>
          <w:szCs w:val="20"/>
        </w:rPr>
      </w:pPr>
    </w:p>
    <w:p w14:paraId="36CDD111" w14:textId="77777777" w:rsidR="00F35335" w:rsidRDefault="00F35335" w:rsidP="00F35335">
      <w:pPr>
        <w:ind w:left="270" w:hanging="270"/>
        <w:jc w:val="both"/>
        <w:rPr>
          <w:color w:val="000000" w:themeColor="text1"/>
          <w:sz w:val="20"/>
          <w:szCs w:val="20"/>
        </w:rPr>
      </w:pPr>
      <w:r w:rsidRPr="008F5166">
        <w:rPr>
          <w:b/>
          <w:color w:val="000000" w:themeColor="text1"/>
          <w:sz w:val="20"/>
          <w:szCs w:val="20"/>
          <w:u w:val="single"/>
        </w:rPr>
        <w:t>Parish Dinner Raffle Prizes</w:t>
      </w:r>
      <w:r w:rsidRPr="008F5166">
        <w:rPr>
          <w:color w:val="000000" w:themeColor="text1"/>
          <w:sz w:val="20"/>
          <w:szCs w:val="20"/>
        </w:rPr>
        <w:t>: Anyone who would like to donate cash toward our 2025 Parish Dinner Raffle can contact Lyle &amp; Pam Jakub or Nick &amp; Jessica Miller. Be sure to list if recognition on the raffle tickets should go to an individual or to a business entity.  Checks should be made payable to Holy Trinity Church and can be put in the collection basket.  Please mark Raffle Donation on the memo line or on the envelope and put to the attention of</w:t>
      </w:r>
      <w:r>
        <w:rPr>
          <w:color w:val="000000" w:themeColor="text1"/>
          <w:sz w:val="20"/>
          <w:szCs w:val="20"/>
        </w:rPr>
        <w:t xml:space="preserve"> Lyle &amp; Pam Jakub</w:t>
      </w:r>
      <w:r w:rsidRPr="008F5166">
        <w:rPr>
          <w:color w:val="000000" w:themeColor="text1"/>
          <w:sz w:val="20"/>
          <w:szCs w:val="20"/>
        </w:rPr>
        <w:t>.  We will try to get as many names on the raffle tickets as possible before they go to the printers, but you can still make a donation even if the tickets have already been printed.  All donors will be recognized at the parish dinner!</w:t>
      </w:r>
    </w:p>
    <w:p w14:paraId="10DA41C9" w14:textId="77777777" w:rsidR="00F35335" w:rsidRDefault="00F35335" w:rsidP="00F35335">
      <w:pPr>
        <w:ind w:left="270" w:hanging="270"/>
        <w:jc w:val="both"/>
        <w:rPr>
          <w:color w:val="000000" w:themeColor="text1"/>
          <w:sz w:val="20"/>
          <w:szCs w:val="20"/>
        </w:rPr>
      </w:pPr>
    </w:p>
    <w:p w14:paraId="201A6FDF" w14:textId="77777777" w:rsidR="00F35335" w:rsidRDefault="00F35335" w:rsidP="00F35335">
      <w:pPr>
        <w:tabs>
          <w:tab w:val="left" w:pos="864"/>
        </w:tabs>
        <w:ind w:left="270" w:hanging="270"/>
        <w:jc w:val="both"/>
        <w:rPr>
          <w:sz w:val="20"/>
          <w:szCs w:val="20"/>
        </w:rPr>
      </w:pPr>
      <w:r>
        <w:rPr>
          <w:b/>
          <w:sz w:val="20"/>
          <w:szCs w:val="20"/>
          <w:u w:val="single"/>
        </w:rPr>
        <w:t>Cucumbers and tomatoes</w:t>
      </w:r>
      <w:r>
        <w:rPr>
          <w:sz w:val="20"/>
          <w:szCs w:val="20"/>
        </w:rPr>
        <w:t xml:space="preserve"> will be needed for the parish dinner. Thank you to the parishioners who continue to donate these items year after year! </w:t>
      </w:r>
    </w:p>
    <w:p w14:paraId="31428C2A" w14:textId="77777777" w:rsidR="00F35335" w:rsidRDefault="00F35335" w:rsidP="00F35335">
      <w:pPr>
        <w:tabs>
          <w:tab w:val="left" w:pos="864"/>
        </w:tabs>
        <w:ind w:left="270" w:hanging="270"/>
        <w:jc w:val="both"/>
        <w:rPr>
          <w:b/>
          <w:bCs/>
          <w:sz w:val="20"/>
          <w:szCs w:val="20"/>
          <w:u w:val="single"/>
        </w:rPr>
      </w:pPr>
    </w:p>
    <w:p w14:paraId="6107EC0A" w14:textId="77777777" w:rsidR="00F35335" w:rsidRDefault="00F35335" w:rsidP="00F35335">
      <w:pPr>
        <w:tabs>
          <w:tab w:val="left" w:pos="864"/>
        </w:tabs>
        <w:ind w:left="270" w:hanging="270"/>
        <w:jc w:val="both"/>
        <w:rPr>
          <w:sz w:val="20"/>
          <w:szCs w:val="20"/>
        </w:rPr>
      </w:pPr>
      <w:r w:rsidRPr="00752EF1">
        <w:rPr>
          <w:b/>
          <w:bCs/>
          <w:sz w:val="20"/>
          <w:szCs w:val="20"/>
          <w:u w:val="single"/>
        </w:rPr>
        <w:t>We welcome Fr. Joseph Pendanam V.C.,</w:t>
      </w:r>
      <w:r w:rsidRPr="00752EF1">
        <w:rPr>
          <w:sz w:val="20"/>
          <w:szCs w:val="20"/>
        </w:rPr>
        <w:t xml:space="preserve"> a Vincentian Missionary Priest, to our parish this weekend to participate in our Annual Missionary Cooperation Plan. He is preaching at all the Masses this weekend and will make an appeal on behalf of the Vincentian Missions. The Vincentian Missionaries need our help to carry out their many missionary, educational and charitable activities in their missions. They need our special financial support for the training of young men studying for priesthood. There will be special collection today to help the </w:t>
      </w:r>
      <w:proofErr w:type="gramStart"/>
      <w:r w:rsidRPr="00752EF1">
        <w:rPr>
          <w:sz w:val="20"/>
          <w:szCs w:val="20"/>
        </w:rPr>
        <w:t>Missionary</w:t>
      </w:r>
      <w:proofErr w:type="gramEnd"/>
      <w:r w:rsidRPr="00752EF1">
        <w:rPr>
          <w:sz w:val="20"/>
          <w:szCs w:val="20"/>
        </w:rPr>
        <w:t xml:space="preserve"> work of the Vincentian Missionaries. We urge you to be very generous in your mission offering since these Missionaries need our help. If you did not have an opportunity to make an offering today or would like to make an additional offering, you may make your offering through the general parish collection</w:t>
      </w:r>
      <w:r>
        <w:rPr>
          <w:sz w:val="20"/>
          <w:szCs w:val="20"/>
        </w:rPr>
        <w:t xml:space="preserve"> over the next few</w:t>
      </w:r>
      <w:r w:rsidRPr="00752EF1">
        <w:rPr>
          <w:sz w:val="20"/>
          <w:szCs w:val="20"/>
        </w:rPr>
        <w:t xml:space="preserve"> weekend</w:t>
      </w:r>
      <w:r>
        <w:rPr>
          <w:sz w:val="20"/>
          <w:szCs w:val="20"/>
        </w:rPr>
        <w:t>s</w:t>
      </w:r>
      <w:r w:rsidRPr="00752EF1">
        <w:rPr>
          <w:sz w:val="20"/>
          <w:szCs w:val="20"/>
        </w:rPr>
        <w:t xml:space="preserve"> in a specially marked envelope. </w:t>
      </w:r>
      <w:r w:rsidRPr="00752EF1">
        <w:rPr>
          <w:sz w:val="20"/>
          <w:szCs w:val="20"/>
        </w:rPr>
        <w:t>Please keep Fr. Joseph and all the Vincentian Missionaries and seminarians in your prayers.  Thank you very much for your prayers and generous financial support.</w:t>
      </w:r>
    </w:p>
    <w:p w14:paraId="07F73219" w14:textId="77777777" w:rsidR="00F35335" w:rsidRDefault="00F35335" w:rsidP="00F35335">
      <w:pPr>
        <w:tabs>
          <w:tab w:val="left" w:pos="864"/>
        </w:tabs>
        <w:ind w:left="270" w:hanging="270"/>
        <w:jc w:val="both"/>
        <w:rPr>
          <w:b/>
          <w:bCs/>
          <w:sz w:val="20"/>
          <w:szCs w:val="20"/>
          <w:u w:val="single"/>
        </w:rPr>
      </w:pPr>
    </w:p>
    <w:p w14:paraId="3149A33A" w14:textId="77777777" w:rsidR="00F35335" w:rsidRDefault="00F35335" w:rsidP="00F35335">
      <w:pPr>
        <w:tabs>
          <w:tab w:val="left" w:pos="864"/>
        </w:tabs>
        <w:ind w:left="270" w:hanging="270"/>
        <w:jc w:val="both"/>
        <w:rPr>
          <w:sz w:val="20"/>
          <w:szCs w:val="20"/>
        </w:rPr>
      </w:pPr>
      <w:r w:rsidRPr="004554FE">
        <w:rPr>
          <w:b/>
          <w:bCs/>
          <w:sz w:val="20"/>
          <w:szCs w:val="20"/>
          <w:u w:val="single"/>
        </w:rPr>
        <w:t>St. Vincent de Paul Catholic Church</w:t>
      </w:r>
      <w:r>
        <w:rPr>
          <w:sz w:val="20"/>
          <w:szCs w:val="20"/>
        </w:rPr>
        <w:t xml:space="preserve"> will be hosting a golf tournament to benefit their Spirit 2026 Fundraiser on Friday, September 12 at the Seward Community Golf Course. 9 AM check-in with a 10AM Shotgun start. 4-person scramble, $400/team includes 18 holes, lunch and cart. For more information or to register visit: </w:t>
      </w:r>
      <w:hyperlink r:id="rId5" w:history="1">
        <w:r w:rsidRPr="00BC1943">
          <w:rPr>
            <w:rStyle w:val="Hyperlink"/>
            <w:sz w:val="20"/>
            <w:szCs w:val="20"/>
          </w:rPr>
          <w:t>https://forms.gle/i8UKjJfUjt1AvyR47</w:t>
        </w:r>
      </w:hyperlink>
    </w:p>
    <w:p w14:paraId="7107C01C" w14:textId="77777777" w:rsidR="00F35335" w:rsidRDefault="00F35335" w:rsidP="00F35335">
      <w:pPr>
        <w:tabs>
          <w:tab w:val="left" w:pos="864"/>
        </w:tabs>
        <w:ind w:left="270" w:hanging="270"/>
        <w:jc w:val="both"/>
        <w:rPr>
          <w:sz w:val="20"/>
          <w:szCs w:val="20"/>
        </w:rPr>
      </w:pPr>
    </w:p>
    <w:p w14:paraId="5161DC6B" w14:textId="77777777" w:rsidR="00F35335" w:rsidRPr="0021032F" w:rsidRDefault="00F35335" w:rsidP="00F35335">
      <w:pPr>
        <w:tabs>
          <w:tab w:val="left" w:pos="864"/>
        </w:tabs>
        <w:ind w:left="270" w:hanging="270"/>
        <w:jc w:val="both"/>
        <w:rPr>
          <w:rFonts w:ascii="Calibri" w:eastAsia="Calibri" w:hAnsi="Calibri"/>
          <w:sz w:val="20"/>
          <w:szCs w:val="20"/>
        </w:rPr>
      </w:pPr>
      <w:r w:rsidRPr="00C746C1">
        <w:rPr>
          <w:b/>
          <w:bCs/>
          <w:sz w:val="20"/>
          <w:szCs w:val="20"/>
          <w:u w:val="single"/>
        </w:rPr>
        <w:t>Registration for Emmaus Institute fall courses</w:t>
      </w:r>
      <w:r w:rsidRPr="00F553F3">
        <w:rPr>
          <w:sz w:val="20"/>
          <w:szCs w:val="20"/>
        </w:rPr>
        <w:t xml:space="preserve"> is now open, learn more and register at </w:t>
      </w:r>
      <w:hyperlink r:id="rId6" w:tgtFrame="_blank" w:history="1">
        <w:r w:rsidRPr="00F553F3">
          <w:rPr>
            <w:color w:val="0000FF"/>
            <w:sz w:val="20"/>
            <w:szCs w:val="20"/>
            <w:u w:val="single"/>
          </w:rPr>
          <w:t>www.EmmausInstitute.net</w:t>
        </w:r>
      </w:hyperlink>
      <w:r w:rsidRPr="00F553F3">
        <w:rPr>
          <w:sz w:val="20"/>
          <w:szCs w:val="20"/>
        </w:rPr>
        <w:t>.</w:t>
      </w:r>
    </w:p>
    <w:p w14:paraId="3251E497" w14:textId="77777777" w:rsidR="00F35335" w:rsidRDefault="00F35335" w:rsidP="00F35335">
      <w:pPr>
        <w:tabs>
          <w:tab w:val="left" w:pos="864"/>
        </w:tabs>
        <w:ind w:left="270" w:hanging="270"/>
        <w:jc w:val="both"/>
        <w:rPr>
          <w:b/>
          <w:bCs/>
          <w:sz w:val="20"/>
          <w:szCs w:val="20"/>
          <w:u w:val="single"/>
        </w:rPr>
      </w:pPr>
    </w:p>
    <w:p w14:paraId="0ABB4808" w14:textId="77777777" w:rsidR="00F35335" w:rsidRDefault="00F35335" w:rsidP="00F35335">
      <w:pPr>
        <w:tabs>
          <w:tab w:val="left" w:pos="864"/>
        </w:tabs>
        <w:ind w:left="270" w:hanging="270"/>
        <w:jc w:val="both"/>
        <w:rPr>
          <w:sz w:val="20"/>
          <w:szCs w:val="20"/>
        </w:rPr>
      </w:pPr>
      <w:r w:rsidRPr="00A32C85">
        <w:rPr>
          <w:b/>
          <w:bCs/>
          <w:sz w:val="20"/>
          <w:szCs w:val="20"/>
          <w:u w:val="single"/>
        </w:rPr>
        <w:t>Worldwide Marriage Encounter</w:t>
      </w:r>
      <w:r>
        <w:rPr>
          <w:sz w:val="20"/>
          <w:szCs w:val="20"/>
        </w:rPr>
        <w:t xml:space="preserve">: </w:t>
      </w:r>
      <w:r w:rsidRPr="007F63D5">
        <w:rPr>
          <w:sz w:val="20"/>
          <w:szCs w:val="20"/>
        </w:rPr>
        <w:t>Looking for something to liven up your relationship this summer?</w:t>
      </w:r>
      <w:r>
        <w:rPr>
          <w:sz w:val="20"/>
          <w:szCs w:val="20"/>
        </w:rPr>
        <w:t xml:space="preserve"> </w:t>
      </w:r>
      <w:r w:rsidRPr="007F63D5">
        <w:rPr>
          <w:sz w:val="20"/>
          <w:szCs w:val="20"/>
        </w:rPr>
        <w:t>A Worldwide Marriage Encounter Weekend will give you all the tools you need or a better, stronger, more loving marriage.</w:t>
      </w:r>
      <w:r>
        <w:rPr>
          <w:sz w:val="20"/>
          <w:szCs w:val="20"/>
        </w:rPr>
        <w:t xml:space="preserve"> </w:t>
      </w:r>
      <w:r w:rsidRPr="007F63D5">
        <w:rPr>
          <w:sz w:val="20"/>
          <w:szCs w:val="20"/>
        </w:rPr>
        <w:t>The next Worldwide Marriage Encounter Experience is on: Sept. 19-21, Grand Island, NE</w:t>
      </w:r>
      <w:r>
        <w:rPr>
          <w:sz w:val="20"/>
          <w:szCs w:val="20"/>
        </w:rPr>
        <w:t xml:space="preserve">. </w:t>
      </w:r>
      <w:r w:rsidRPr="007F63D5">
        <w:rPr>
          <w:sz w:val="20"/>
          <w:szCs w:val="20"/>
        </w:rPr>
        <w:t xml:space="preserve">Early registration is highly recommended.  For more information visit our website at </w:t>
      </w:r>
      <w:hyperlink r:id="rId7" w:tgtFrame="_blank" w:history="1">
        <w:r w:rsidRPr="007F63D5">
          <w:rPr>
            <w:rStyle w:val="Hyperlink"/>
            <w:sz w:val="20"/>
            <w:szCs w:val="20"/>
          </w:rPr>
          <w:t>www.wwme.org</w:t>
        </w:r>
      </w:hyperlink>
      <w:r w:rsidRPr="007F63D5">
        <w:rPr>
          <w:sz w:val="20"/>
          <w:szCs w:val="20"/>
        </w:rPr>
        <w:t xml:space="preserve"> or call 402-370-5839. Follow us on Instagram and Facebook! @ </w:t>
      </w:r>
      <w:proofErr w:type="spellStart"/>
      <w:r w:rsidRPr="007F63D5">
        <w:rPr>
          <w:sz w:val="20"/>
          <w:szCs w:val="20"/>
        </w:rPr>
        <w:t>worldwidemarriageencounter</w:t>
      </w:r>
      <w:proofErr w:type="spellEnd"/>
    </w:p>
    <w:p w14:paraId="4DC6FFD8" w14:textId="77777777" w:rsidR="00F35335" w:rsidRPr="00544196" w:rsidRDefault="00F35335" w:rsidP="00F35335">
      <w:pPr>
        <w:tabs>
          <w:tab w:val="left" w:pos="864"/>
        </w:tabs>
        <w:ind w:left="270" w:hanging="270"/>
        <w:jc w:val="both"/>
        <w:rPr>
          <w:sz w:val="20"/>
          <w:szCs w:val="20"/>
        </w:rPr>
      </w:pPr>
    </w:p>
    <w:p w14:paraId="6651F05C" w14:textId="77777777" w:rsidR="00F35335" w:rsidRDefault="00F35335" w:rsidP="00F35335">
      <w:pPr>
        <w:tabs>
          <w:tab w:val="left" w:pos="864"/>
        </w:tabs>
        <w:ind w:left="360" w:hanging="360"/>
        <w:jc w:val="both"/>
        <w:rPr>
          <w:sz w:val="20"/>
          <w:szCs w:val="20"/>
        </w:rPr>
      </w:pPr>
      <w:r w:rsidRPr="002D1D2B">
        <w:rPr>
          <w:b/>
          <w:bCs/>
          <w:sz w:val="20"/>
          <w:szCs w:val="20"/>
          <w:u w:val="single"/>
        </w:rPr>
        <w:t>Moral Principle</w:t>
      </w:r>
      <w:r>
        <w:rPr>
          <w:sz w:val="20"/>
          <w:szCs w:val="20"/>
        </w:rPr>
        <w:t xml:space="preserve">: The Church teaches that each member of the faithful is bound to follow their conscience.  Conscience is the judgment of our reason about the good or evil of a particular act.  Many are quick to point out that we are obligated to follow the certain judgment of our conscience.  However, - and this is the part many leave out – we also have a prior obligation to correctly form our consciences.  Therefore, we must understand the teaching and doctrine of the teaching authority of the Church.  The catechism states that conscience must never be set in opposition to the moral law or the teaching authority of the Catholic Church.  </w:t>
      </w:r>
    </w:p>
    <w:p w14:paraId="707EF307" w14:textId="77777777" w:rsidR="00F35335" w:rsidRDefault="00F35335" w:rsidP="00F35335">
      <w:pPr>
        <w:tabs>
          <w:tab w:val="left" w:pos="864"/>
        </w:tabs>
        <w:jc w:val="both"/>
        <w:rPr>
          <w:b/>
          <w:sz w:val="20"/>
          <w:szCs w:val="20"/>
          <w:u w:val="single"/>
        </w:rPr>
      </w:pPr>
    </w:p>
    <w:p w14:paraId="513E4C2D" w14:textId="77777777" w:rsidR="00F35335" w:rsidRPr="00886636" w:rsidRDefault="00F35335" w:rsidP="00F35335">
      <w:pPr>
        <w:rPr>
          <w:color w:val="000000" w:themeColor="text1"/>
          <w:sz w:val="20"/>
          <w:szCs w:val="20"/>
        </w:rPr>
      </w:pPr>
      <w:r w:rsidRPr="00886636">
        <w:rPr>
          <w:b/>
          <w:color w:val="000000" w:themeColor="text1"/>
          <w:sz w:val="20"/>
          <w:szCs w:val="20"/>
          <w:u w:val="single"/>
        </w:rPr>
        <w:t>Meal Tickets</w:t>
      </w:r>
      <w:r w:rsidRPr="00886636">
        <w:rPr>
          <w:color w:val="000000" w:themeColor="text1"/>
          <w:sz w:val="20"/>
          <w:szCs w:val="20"/>
        </w:rPr>
        <w:t xml:space="preserve">: </w:t>
      </w:r>
      <w:r w:rsidRPr="00886636">
        <w:rPr>
          <w:color w:val="000000" w:themeColor="text1"/>
          <w:sz w:val="20"/>
          <w:szCs w:val="20"/>
        </w:rPr>
        <w:tab/>
      </w:r>
      <w:r w:rsidRPr="00886636">
        <w:rPr>
          <w:color w:val="000000" w:themeColor="text1"/>
          <w:sz w:val="20"/>
          <w:szCs w:val="20"/>
        </w:rPr>
        <w:tab/>
      </w:r>
      <w:r w:rsidRPr="00886636">
        <w:rPr>
          <w:color w:val="000000" w:themeColor="text1"/>
          <w:sz w:val="20"/>
          <w:szCs w:val="20"/>
        </w:rPr>
        <w:tab/>
      </w:r>
      <w:r w:rsidRPr="00886636">
        <w:rPr>
          <w:b/>
          <w:color w:val="000000" w:themeColor="text1"/>
          <w:sz w:val="20"/>
          <w:szCs w:val="20"/>
          <w:u w:val="single"/>
        </w:rPr>
        <w:t>Bake Sale</w:t>
      </w:r>
      <w:r w:rsidRPr="00886636">
        <w:rPr>
          <w:color w:val="000000" w:themeColor="text1"/>
          <w:sz w:val="20"/>
          <w:szCs w:val="20"/>
        </w:rPr>
        <w:t xml:space="preserve">: </w:t>
      </w:r>
    </w:p>
    <w:p w14:paraId="5DFD4545" w14:textId="77777777" w:rsidR="00F35335" w:rsidRPr="005B2748" w:rsidRDefault="00F35335" w:rsidP="00F35335">
      <w:pPr>
        <w:rPr>
          <w:color w:val="000000" w:themeColor="text1"/>
          <w:sz w:val="20"/>
          <w:szCs w:val="20"/>
        </w:rPr>
      </w:pPr>
      <w:r w:rsidRPr="00886636">
        <w:rPr>
          <w:color w:val="000000" w:themeColor="text1"/>
          <w:sz w:val="20"/>
          <w:szCs w:val="20"/>
        </w:rPr>
        <w:t>D &amp; T Aerts</w:t>
      </w:r>
      <w:r w:rsidRPr="00886636">
        <w:rPr>
          <w:color w:val="000000" w:themeColor="text1"/>
          <w:sz w:val="20"/>
          <w:szCs w:val="20"/>
        </w:rPr>
        <w:tab/>
      </w:r>
      <w:r w:rsidRPr="00886636">
        <w:rPr>
          <w:color w:val="000000" w:themeColor="text1"/>
          <w:sz w:val="20"/>
          <w:szCs w:val="20"/>
        </w:rPr>
        <w:tab/>
      </w:r>
      <w:r w:rsidRPr="00886636">
        <w:rPr>
          <w:color w:val="000000" w:themeColor="text1"/>
          <w:sz w:val="20"/>
          <w:szCs w:val="20"/>
        </w:rPr>
        <w:tab/>
      </w:r>
      <w:r w:rsidRPr="005B2748">
        <w:rPr>
          <w:color w:val="000000" w:themeColor="text1"/>
          <w:sz w:val="20"/>
          <w:szCs w:val="20"/>
        </w:rPr>
        <w:t xml:space="preserve">D &amp; R </w:t>
      </w:r>
      <w:proofErr w:type="spellStart"/>
      <w:r w:rsidRPr="005B2748">
        <w:rPr>
          <w:color w:val="000000" w:themeColor="text1"/>
          <w:sz w:val="20"/>
          <w:szCs w:val="20"/>
        </w:rPr>
        <w:t>Zysset</w:t>
      </w:r>
      <w:proofErr w:type="spellEnd"/>
    </w:p>
    <w:p w14:paraId="5857499F" w14:textId="77777777" w:rsidR="00F35335" w:rsidRPr="005B2748" w:rsidRDefault="00F35335" w:rsidP="00F35335">
      <w:pPr>
        <w:rPr>
          <w:color w:val="000000" w:themeColor="text1"/>
          <w:sz w:val="20"/>
          <w:szCs w:val="20"/>
        </w:rPr>
      </w:pPr>
      <w:r w:rsidRPr="005B2748">
        <w:rPr>
          <w:color w:val="000000" w:themeColor="text1"/>
          <w:sz w:val="20"/>
          <w:szCs w:val="20"/>
        </w:rPr>
        <w:t>D &amp; L Kriz</w:t>
      </w:r>
      <w:r w:rsidRPr="005B2748">
        <w:rPr>
          <w:color w:val="000000" w:themeColor="text1"/>
          <w:sz w:val="20"/>
          <w:szCs w:val="20"/>
        </w:rPr>
        <w:tab/>
      </w:r>
      <w:r w:rsidRPr="005B2748">
        <w:rPr>
          <w:color w:val="000000" w:themeColor="text1"/>
          <w:sz w:val="20"/>
          <w:szCs w:val="20"/>
        </w:rPr>
        <w:tab/>
      </w:r>
      <w:r w:rsidRPr="005B2748">
        <w:rPr>
          <w:color w:val="000000" w:themeColor="text1"/>
          <w:sz w:val="20"/>
          <w:szCs w:val="20"/>
        </w:rPr>
        <w:tab/>
        <w:t>R &amp; J Novacek</w:t>
      </w:r>
    </w:p>
    <w:p w14:paraId="27B045A2" w14:textId="77777777" w:rsidR="00F35335" w:rsidRPr="005B2748" w:rsidRDefault="00F35335" w:rsidP="00F35335">
      <w:pPr>
        <w:rPr>
          <w:color w:val="000000" w:themeColor="text1"/>
          <w:sz w:val="20"/>
          <w:szCs w:val="20"/>
        </w:rPr>
      </w:pPr>
      <w:r w:rsidRPr="005B2748">
        <w:rPr>
          <w:color w:val="000000" w:themeColor="text1"/>
          <w:sz w:val="20"/>
          <w:szCs w:val="20"/>
        </w:rPr>
        <w:tab/>
      </w:r>
      <w:r w:rsidRPr="005B2748">
        <w:rPr>
          <w:color w:val="000000" w:themeColor="text1"/>
          <w:sz w:val="20"/>
          <w:szCs w:val="20"/>
        </w:rPr>
        <w:tab/>
      </w:r>
      <w:r w:rsidRPr="005B2748">
        <w:rPr>
          <w:color w:val="000000" w:themeColor="text1"/>
          <w:sz w:val="20"/>
          <w:szCs w:val="20"/>
        </w:rPr>
        <w:tab/>
      </w:r>
      <w:r w:rsidRPr="005B2748">
        <w:rPr>
          <w:color w:val="000000" w:themeColor="text1"/>
          <w:sz w:val="20"/>
          <w:szCs w:val="20"/>
        </w:rPr>
        <w:tab/>
        <w:t>K &amp; L Kotera</w:t>
      </w:r>
    </w:p>
    <w:p w14:paraId="306C2EC5" w14:textId="77777777" w:rsidR="00F35335" w:rsidRPr="005B2748" w:rsidRDefault="00F35335" w:rsidP="00F35335">
      <w:pPr>
        <w:rPr>
          <w:color w:val="000000" w:themeColor="text1"/>
          <w:sz w:val="20"/>
          <w:szCs w:val="20"/>
        </w:rPr>
      </w:pPr>
      <w:r w:rsidRPr="005B2748">
        <w:rPr>
          <w:b/>
          <w:color w:val="000000" w:themeColor="text1"/>
          <w:sz w:val="20"/>
          <w:szCs w:val="20"/>
          <w:u w:val="single"/>
        </w:rPr>
        <w:t>Take Out &amp; DT:</w:t>
      </w:r>
      <w:r w:rsidRPr="005B2748">
        <w:rPr>
          <w:color w:val="000000" w:themeColor="text1"/>
          <w:sz w:val="20"/>
          <w:szCs w:val="20"/>
        </w:rPr>
        <w:tab/>
      </w:r>
      <w:r w:rsidRPr="005B2748">
        <w:rPr>
          <w:color w:val="000000" w:themeColor="text1"/>
          <w:sz w:val="20"/>
          <w:szCs w:val="20"/>
        </w:rPr>
        <w:tab/>
      </w:r>
      <w:r w:rsidRPr="005B2748">
        <w:rPr>
          <w:color w:val="000000" w:themeColor="text1"/>
          <w:sz w:val="20"/>
          <w:szCs w:val="20"/>
        </w:rPr>
        <w:tab/>
      </w:r>
    </w:p>
    <w:p w14:paraId="414B0A04" w14:textId="77777777" w:rsidR="00F35335" w:rsidRPr="00C2765F" w:rsidRDefault="00F35335" w:rsidP="00F35335">
      <w:pPr>
        <w:rPr>
          <w:color w:val="EE0000"/>
          <w:sz w:val="20"/>
          <w:szCs w:val="20"/>
        </w:rPr>
      </w:pPr>
      <w:r w:rsidRPr="00A702CE">
        <w:rPr>
          <w:color w:val="000000" w:themeColor="text1"/>
          <w:sz w:val="20"/>
          <w:szCs w:val="20"/>
        </w:rPr>
        <w:t>R &amp; V Hula</w:t>
      </w:r>
      <w:r w:rsidRPr="00C2765F">
        <w:rPr>
          <w:color w:val="EE0000"/>
          <w:sz w:val="20"/>
          <w:szCs w:val="20"/>
        </w:rPr>
        <w:tab/>
      </w:r>
      <w:r w:rsidRPr="00C2765F">
        <w:rPr>
          <w:color w:val="EE0000"/>
          <w:sz w:val="20"/>
          <w:szCs w:val="20"/>
        </w:rPr>
        <w:tab/>
      </w:r>
      <w:r>
        <w:rPr>
          <w:color w:val="EE0000"/>
          <w:sz w:val="20"/>
          <w:szCs w:val="20"/>
        </w:rPr>
        <w:tab/>
      </w:r>
      <w:r w:rsidRPr="005B2748">
        <w:rPr>
          <w:b/>
          <w:color w:val="000000" w:themeColor="text1"/>
          <w:sz w:val="20"/>
          <w:szCs w:val="20"/>
          <w:u w:val="single"/>
        </w:rPr>
        <w:t>Raffle</w:t>
      </w:r>
      <w:r>
        <w:rPr>
          <w:b/>
          <w:color w:val="000000" w:themeColor="text1"/>
          <w:sz w:val="20"/>
          <w:szCs w:val="20"/>
          <w:u w:val="single"/>
        </w:rPr>
        <w:t>:</w:t>
      </w:r>
    </w:p>
    <w:p w14:paraId="76CC1C1C" w14:textId="77777777" w:rsidR="00F35335" w:rsidRPr="005B2748" w:rsidRDefault="00F35335" w:rsidP="00F35335">
      <w:pPr>
        <w:rPr>
          <w:color w:val="000000" w:themeColor="text1"/>
          <w:sz w:val="20"/>
          <w:szCs w:val="20"/>
        </w:rPr>
      </w:pPr>
      <w:r w:rsidRPr="00A702CE">
        <w:rPr>
          <w:color w:val="000000" w:themeColor="text1"/>
          <w:sz w:val="20"/>
          <w:szCs w:val="20"/>
        </w:rPr>
        <w:t>D &amp; D Kost</w:t>
      </w:r>
      <w:r w:rsidRPr="00C2765F">
        <w:rPr>
          <w:color w:val="EE0000"/>
          <w:sz w:val="20"/>
          <w:szCs w:val="20"/>
        </w:rPr>
        <w:tab/>
      </w:r>
      <w:r w:rsidRPr="00C2765F">
        <w:rPr>
          <w:color w:val="EE0000"/>
          <w:sz w:val="20"/>
          <w:szCs w:val="20"/>
        </w:rPr>
        <w:tab/>
      </w:r>
      <w:r>
        <w:rPr>
          <w:color w:val="EE0000"/>
          <w:sz w:val="20"/>
          <w:szCs w:val="20"/>
        </w:rPr>
        <w:tab/>
      </w:r>
      <w:r w:rsidRPr="005B2748">
        <w:rPr>
          <w:color w:val="000000" w:themeColor="text1"/>
          <w:sz w:val="20"/>
          <w:szCs w:val="20"/>
        </w:rPr>
        <w:t>N &amp; J Miller</w:t>
      </w:r>
    </w:p>
    <w:p w14:paraId="0F5F4427" w14:textId="77777777" w:rsidR="00F35335" w:rsidRPr="005B2748" w:rsidRDefault="00F35335" w:rsidP="00F35335">
      <w:pPr>
        <w:rPr>
          <w:color w:val="000000" w:themeColor="text1"/>
          <w:sz w:val="20"/>
          <w:szCs w:val="20"/>
        </w:rPr>
      </w:pPr>
      <w:r w:rsidRPr="005B2748">
        <w:rPr>
          <w:color w:val="000000" w:themeColor="text1"/>
          <w:sz w:val="20"/>
          <w:szCs w:val="20"/>
        </w:rPr>
        <w:t>B &amp; L Steager                                  L &amp; P Jakub</w:t>
      </w:r>
    </w:p>
    <w:p w14:paraId="54C647E3" w14:textId="77777777" w:rsidR="00F35335" w:rsidRPr="005B2748" w:rsidRDefault="00F35335" w:rsidP="00F35335">
      <w:pPr>
        <w:tabs>
          <w:tab w:val="left" w:pos="2850"/>
        </w:tabs>
        <w:rPr>
          <w:color w:val="000000" w:themeColor="text1"/>
          <w:sz w:val="20"/>
          <w:szCs w:val="20"/>
        </w:rPr>
      </w:pPr>
      <w:r w:rsidRPr="005B2748">
        <w:rPr>
          <w:color w:val="000000" w:themeColor="text1"/>
          <w:sz w:val="20"/>
          <w:szCs w:val="20"/>
        </w:rPr>
        <w:t>B &amp; K Janak</w:t>
      </w:r>
      <w:r w:rsidRPr="005B2748">
        <w:rPr>
          <w:color w:val="000000" w:themeColor="text1"/>
          <w:sz w:val="20"/>
          <w:szCs w:val="20"/>
        </w:rPr>
        <w:tab/>
      </w:r>
    </w:p>
    <w:p w14:paraId="55C0A063" w14:textId="77777777" w:rsidR="00F35335" w:rsidRPr="00C2765F" w:rsidRDefault="00F35335" w:rsidP="00F35335">
      <w:pPr>
        <w:rPr>
          <w:color w:val="EE0000"/>
          <w:sz w:val="20"/>
          <w:szCs w:val="20"/>
        </w:rPr>
      </w:pPr>
      <w:r w:rsidRPr="00A702CE">
        <w:rPr>
          <w:color w:val="000000" w:themeColor="text1"/>
          <w:sz w:val="20"/>
          <w:szCs w:val="20"/>
        </w:rPr>
        <w:t>A &amp; L Behne</w:t>
      </w:r>
      <w:r w:rsidRPr="00C2765F">
        <w:rPr>
          <w:color w:val="EE0000"/>
          <w:sz w:val="20"/>
          <w:szCs w:val="20"/>
        </w:rPr>
        <w:tab/>
      </w:r>
      <w:r w:rsidRPr="00C2765F">
        <w:rPr>
          <w:color w:val="EE0000"/>
          <w:sz w:val="20"/>
          <w:szCs w:val="20"/>
        </w:rPr>
        <w:tab/>
      </w:r>
      <w:r w:rsidRPr="00C2765F">
        <w:rPr>
          <w:color w:val="EE0000"/>
          <w:sz w:val="20"/>
          <w:szCs w:val="20"/>
        </w:rPr>
        <w:tab/>
      </w:r>
      <w:r w:rsidRPr="005F5865">
        <w:rPr>
          <w:b/>
          <w:bCs/>
          <w:sz w:val="20"/>
          <w:szCs w:val="20"/>
          <w:u w:val="single"/>
        </w:rPr>
        <w:t>Pies:</w:t>
      </w:r>
    </w:p>
    <w:p w14:paraId="59D5D665" w14:textId="77777777" w:rsidR="00F35335" w:rsidRPr="005F5865" w:rsidRDefault="00F35335" w:rsidP="00F35335">
      <w:pPr>
        <w:rPr>
          <w:b/>
          <w:bCs/>
          <w:sz w:val="20"/>
          <w:szCs w:val="20"/>
          <w:u w:val="single"/>
        </w:rPr>
      </w:pPr>
      <w:r w:rsidRPr="00C2765F">
        <w:rPr>
          <w:color w:val="EE0000"/>
          <w:sz w:val="20"/>
          <w:szCs w:val="20"/>
        </w:rPr>
        <w:tab/>
      </w:r>
      <w:r w:rsidRPr="00C2765F">
        <w:rPr>
          <w:color w:val="EE0000"/>
          <w:sz w:val="20"/>
          <w:szCs w:val="20"/>
        </w:rPr>
        <w:tab/>
      </w:r>
      <w:r>
        <w:rPr>
          <w:color w:val="EE0000"/>
          <w:sz w:val="20"/>
          <w:szCs w:val="20"/>
        </w:rPr>
        <w:tab/>
      </w:r>
      <w:r>
        <w:rPr>
          <w:color w:val="EE0000"/>
          <w:sz w:val="20"/>
          <w:szCs w:val="20"/>
        </w:rPr>
        <w:tab/>
      </w:r>
      <w:r w:rsidRPr="005F5865">
        <w:rPr>
          <w:bCs/>
          <w:sz w:val="20"/>
          <w:szCs w:val="20"/>
        </w:rPr>
        <w:t>M &amp; K Novak</w:t>
      </w:r>
      <w:r w:rsidRPr="00C2765F">
        <w:rPr>
          <w:color w:val="EE0000"/>
          <w:sz w:val="20"/>
          <w:szCs w:val="20"/>
        </w:rPr>
        <w:tab/>
      </w:r>
      <w:r>
        <w:rPr>
          <w:color w:val="EE0000"/>
          <w:sz w:val="20"/>
          <w:szCs w:val="20"/>
        </w:rPr>
        <w:br/>
      </w:r>
      <w:proofErr w:type="spellStart"/>
      <w:r w:rsidRPr="005F5865">
        <w:rPr>
          <w:b/>
          <w:bCs/>
          <w:sz w:val="20"/>
          <w:szCs w:val="20"/>
          <w:u w:val="single"/>
        </w:rPr>
        <w:t>Cucs</w:t>
      </w:r>
      <w:proofErr w:type="spellEnd"/>
      <w:r w:rsidRPr="005F5865">
        <w:rPr>
          <w:b/>
          <w:bCs/>
          <w:sz w:val="20"/>
          <w:szCs w:val="20"/>
          <w:u w:val="single"/>
        </w:rPr>
        <w:t xml:space="preserve"> &amp; Tomatoes</w:t>
      </w:r>
      <w:r>
        <w:rPr>
          <w:b/>
          <w:bCs/>
          <w:sz w:val="20"/>
          <w:szCs w:val="20"/>
          <w:u w:val="single"/>
        </w:rPr>
        <w:t xml:space="preserve"> </w:t>
      </w:r>
      <w:r w:rsidRPr="00C2765F">
        <w:rPr>
          <w:color w:val="EE0000"/>
          <w:sz w:val="20"/>
          <w:szCs w:val="20"/>
        </w:rPr>
        <w:tab/>
      </w:r>
      <w:r w:rsidRPr="00C2765F">
        <w:rPr>
          <w:color w:val="EE0000"/>
          <w:sz w:val="20"/>
          <w:szCs w:val="20"/>
        </w:rPr>
        <w:tab/>
      </w:r>
      <w:r w:rsidRPr="005F5865">
        <w:rPr>
          <w:bCs/>
          <w:sz w:val="20"/>
          <w:szCs w:val="20"/>
        </w:rPr>
        <w:t>D. Svoboda</w:t>
      </w:r>
      <w:r>
        <w:rPr>
          <w:color w:val="EE0000"/>
          <w:sz w:val="20"/>
          <w:szCs w:val="20"/>
        </w:rPr>
        <w:br/>
      </w:r>
      <w:r w:rsidRPr="00E413F1">
        <w:rPr>
          <w:bCs/>
          <w:sz w:val="20"/>
          <w:szCs w:val="20"/>
        </w:rPr>
        <w:t>E &amp; A Svoboda</w:t>
      </w:r>
      <w:r>
        <w:rPr>
          <w:color w:val="EE0000"/>
          <w:sz w:val="20"/>
          <w:szCs w:val="20"/>
        </w:rPr>
        <w:tab/>
      </w:r>
      <w:r>
        <w:rPr>
          <w:color w:val="EE0000"/>
          <w:sz w:val="20"/>
          <w:szCs w:val="20"/>
        </w:rPr>
        <w:tab/>
      </w:r>
      <w:r>
        <w:rPr>
          <w:color w:val="EE0000"/>
          <w:sz w:val="20"/>
          <w:szCs w:val="20"/>
        </w:rPr>
        <w:tab/>
      </w:r>
      <w:r w:rsidRPr="005F5865">
        <w:rPr>
          <w:bCs/>
          <w:sz w:val="20"/>
          <w:szCs w:val="20"/>
        </w:rPr>
        <w:t>T &amp; G Pesek</w:t>
      </w:r>
    </w:p>
    <w:p w14:paraId="7B8ED820" w14:textId="77777777" w:rsidR="00F35335" w:rsidRPr="00C2765F" w:rsidRDefault="00F35335" w:rsidP="00F35335">
      <w:pPr>
        <w:rPr>
          <w:color w:val="EE0000"/>
          <w:sz w:val="20"/>
          <w:szCs w:val="20"/>
        </w:rPr>
      </w:pPr>
      <w:r>
        <w:rPr>
          <w:bCs/>
          <w:sz w:val="20"/>
          <w:szCs w:val="20"/>
        </w:rPr>
        <w:t xml:space="preserve">E &amp; S Hofpar      </w:t>
      </w:r>
      <w:r w:rsidRPr="005F5865">
        <w:rPr>
          <w:bCs/>
          <w:sz w:val="20"/>
          <w:szCs w:val="20"/>
        </w:rPr>
        <w:t xml:space="preserve">                             </w:t>
      </w:r>
      <w:r w:rsidRPr="005F5865">
        <w:rPr>
          <w:sz w:val="20"/>
          <w:szCs w:val="20"/>
        </w:rPr>
        <w:tab/>
      </w:r>
      <w:r w:rsidRPr="005F5865">
        <w:rPr>
          <w:bCs/>
          <w:sz w:val="20"/>
          <w:szCs w:val="20"/>
        </w:rPr>
        <w:t>L &amp; B Ratkovec</w:t>
      </w:r>
      <w:r w:rsidRPr="00C2765F">
        <w:rPr>
          <w:color w:val="EE0000"/>
          <w:sz w:val="20"/>
          <w:szCs w:val="20"/>
        </w:rPr>
        <w:tab/>
      </w:r>
    </w:p>
    <w:p w14:paraId="320631FF" w14:textId="77777777" w:rsidR="00F35335" w:rsidRPr="00B35FEF" w:rsidRDefault="00F35335" w:rsidP="00F35335">
      <w:pPr>
        <w:ind w:left="1440" w:hanging="1440"/>
        <w:rPr>
          <w:bCs/>
          <w:sz w:val="20"/>
          <w:szCs w:val="20"/>
        </w:rPr>
      </w:pPr>
      <w:r w:rsidRPr="00E413F1">
        <w:rPr>
          <w:sz w:val="20"/>
          <w:szCs w:val="20"/>
        </w:rPr>
        <w:tab/>
      </w:r>
      <w:r w:rsidRPr="00C2765F">
        <w:rPr>
          <w:color w:val="EE0000"/>
          <w:sz w:val="20"/>
          <w:szCs w:val="20"/>
        </w:rPr>
        <w:tab/>
      </w:r>
      <w:r w:rsidRPr="00C2765F">
        <w:rPr>
          <w:color w:val="EE0000"/>
          <w:sz w:val="20"/>
          <w:szCs w:val="20"/>
        </w:rPr>
        <w:tab/>
      </w:r>
      <w:r>
        <w:rPr>
          <w:bCs/>
          <w:sz w:val="20"/>
          <w:szCs w:val="20"/>
        </w:rPr>
        <w:t xml:space="preserve"> </w:t>
      </w:r>
      <w:r w:rsidRPr="00C2765F">
        <w:rPr>
          <w:bCs/>
          <w:color w:val="EE0000"/>
          <w:sz w:val="20"/>
          <w:szCs w:val="20"/>
        </w:rPr>
        <w:tab/>
      </w:r>
      <w:r w:rsidRPr="00C2765F">
        <w:rPr>
          <w:bCs/>
          <w:color w:val="EE0000"/>
          <w:sz w:val="20"/>
          <w:szCs w:val="20"/>
        </w:rPr>
        <w:tab/>
      </w:r>
    </w:p>
    <w:p w14:paraId="32B8CC8B" w14:textId="77777777" w:rsidR="00F35335" w:rsidRPr="00886636" w:rsidRDefault="00F35335" w:rsidP="00F35335">
      <w:pPr>
        <w:rPr>
          <w:b/>
          <w:color w:val="000000" w:themeColor="text1"/>
          <w:sz w:val="20"/>
          <w:szCs w:val="20"/>
          <w:u w:val="single"/>
        </w:rPr>
      </w:pPr>
      <w:r w:rsidRPr="00886636">
        <w:rPr>
          <w:b/>
          <w:color w:val="000000" w:themeColor="text1"/>
          <w:sz w:val="20"/>
          <w:szCs w:val="20"/>
          <w:u w:val="single"/>
        </w:rPr>
        <w:t>Coffee &amp; Tea:</w:t>
      </w:r>
      <w:r w:rsidRPr="00B35FEF">
        <w:rPr>
          <w:bCs/>
          <w:color w:val="000000" w:themeColor="text1"/>
          <w:sz w:val="20"/>
          <w:szCs w:val="20"/>
        </w:rPr>
        <w:t xml:space="preserve">                   </w:t>
      </w:r>
      <w:r w:rsidRPr="00B35FEF">
        <w:rPr>
          <w:bCs/>
          <w:color w:val="000000" w:themeColor="text1"/>
          <w:sz w:val="20"/>
          <w:szCs w:val="20"/>
        </w:rPr>
        <w:tab/>
      </w:r>
      <w:r w:rsidRPr="00886636">
        <w:rPr>
          <w:b/>
          <w:color w:val="000000" w:themeColor="text1"/>
          <w:sz w:val="20"/>
          <w:szCs w:val="20"/>
          <w:u w:val="single"/>
        </w:rPr>
        <w:t>Dining Room:</w:t>
      </w:r>
      <w:r>
        <w:rPr>
          <w:b/>
          <w:color w:val="000000" w:themeColor="text1"/>
          <w:sz w:val="20"/>
          <w:szCs w:val="20"/>
          <w:u w:val="single"/>
        </w:rPr>
        <w:t xml:space="preserve">                                                       </w:t>
      </w:r>
    </w:p>
    <w:p w14:paraId="768BC037" w14:textId="77777777" w:rsidR="00F35335" w:rsidRPr="00886636" w:rsidRDefault="00F35335" w:rsidP="00F35335">
      <w:pPr>
        <w:rPr>
          <w:color w:val="000000" w:themeColor="text1"/>
          <w:sz w:val="20"/>
          <w:szCs w:val="20"/>
        </w:rPr>
      </w:pPr>
      <w:r w:rsidRPr="00886636">
        <w:rPr>
          <w:color w:val="000000" w:themeColor="text1"/>
          <w:sz w:val="20"/>
          <w:szCs w:val="20"/>
        </w:rPr>
        <w:t>R &amp; D Pelan</w:t>
      </w:r>
      <w:r w:rsidRPr="00886636">
        <w:rPr>
          <w:bCs/>
          <w:color w:val="000000" w:themeColor="text1"/>
          <w:sz w:val="20"/>
          <w:szCs w:val="20"/>
        </w:rPr>
        <w:tab/>
      </w:r>
      <w:r w:rsidRPr="00886636">
        <w:rPr>
          <w:bCs/>
          <w:color w:val="000000" w:themeColor="text1"/>
          <w:sz w:val="20"/>
          <w:szCs w:val="20"/>
        </w:rPr>
        <w:tab/>
      </w:r>
      <w:r>
        <w:rPr>
          <w:bCs/>
          <w:color w:val="000000" w:themeColor="text1"/>
          <w:sz w:val="20"/>
          <w:szCs w:val="20"/>
        </w:rPr>
        <w:tab/>
      </w:r>
      <w:r w:rsidRPr="00886636">
        <w:rPr>
          <w:bCs/>
          <w:color w:val="000000" w:themeColor="text1"/>
          <w:sz w:val="20"/>
          <w:szCs w:val="20"/>
        </w:rPr>
        <w:t>T Spatz</w:t>
      </w:r>
    </w:p>
    <w:p w14:paraId="6A5A085F" w14:textId="77777777" w:rsidR="00F35335" w:rsidRPr="00886636" w:rsidRDefault="00F35335" w:rsidP="00F35335">
      <w:pPr>
        <w:rPr>
          <w:color w:val="000000" w:themeColor="text1"/>
          <w:sz w:val="20"/>
          <w:szCs w:val="20"/>
        </w:rPr>
      </w:pPr>
      <w:r w:rsidRPr="00886636">
        <w:rPr>
          <w:color w:val="000000" w:themeColor="text1"/>
          <w:sz w:val="20"/>
          <w:szCs w:val="20"/>
        </w:rPr>
        <w:t xml:space="preserve">D &amp; B </w:t>
      </w:r>
      <w:proofErr w:type="spellStart"/>
      <w:r w:rsidRPr="00886636">
        <w:rPr>
          <w:color w:val="000000" w:themeColor="text1"/>
          <w:sz w:val="20"/>
          <w:szCs w:val="20"/>
        </w:rPr>
        <w:t>Streubing</w:t>
      </w:r>
      <w:proofErr w:type="spellEnd"/>
      <w:r w:rsidRPr="00886636">
        <w:rPr>
          <w:color w:val="000000" w:themeColor="text1"/>
          <w:sz w:val="20"/>
          <w:szCs w:val="20"/>
        </w:rPr>
        <w:tab/>
      </w:r>
      <w:r w:rsidRPr="00886636">
        <w:rPr>
          <w:color w:val="000000" w:themeColor="text1"/>
          <w:sz w:val="20"/>
          <w:szCs w:val="20"/>
        </w:rPr>
        <w:tab/>
      </w:r>
      <w:r w:rsidRPr="00886636">
        <w:rPr>
          <w:color w:val="000000" w:themeColor="text1"/>
          <w:sz w:val="20"/>
          <w:szCs w:val="20"/>
        </w:rPr>
        <w:tab/>
        <w:t>E Pelan</w:t>
      </w:r>
    </w:p>
    <w:p w14:paraId="1B00113C" w14:textId="77777777" w:rsidR="00F35335" w:rsidRPr="00886636" w:rsidRDefault="00F35335" w:rsidP="00F35335">
      <w:pPr>
        <w:rPr>
          <w:color w:val="000000" w:themeColor="text1"/>
          <w:sz w:val="20"/>
          <w:szCs w:val="20"/>
        </w:rPr>
      </w:pPr>
      <w:r w:rsidRPr="00886636">
        <w:rPr>
          <w:color w:val="000000" w:themeColor="text1"/>
          <w:sz w:val="20"/>
          <w:szCs w:val="20"/>
        </w:rPr>
        <w:tab/>
      </w:r>
      <w:r w:rsidRPr="00886636">
        <w:rPr>
          <w:color w:val="000000" w:themeColor="text1"/>
          <w:sz w:val="20"/>
          <w:szCs w:val="20"/>
        </w:rPr>
        <w:tab/>
      </w:r>
      <w:r w:rsidRPr="00886636">
        <w:rPr>
          <w:color w:val="000000" w:themeColor="text1"/>
          <w:sz w:val="20"/>
          <w:szCs w:val="20"/>
        </w:rPr>
        <w:tab/>
      </w:r>
      <w:r>
        <w:rPr>
          <w:color w:val="000000" w:themeColor="text1"/>
          <w:sz w:val="20"/>
          <w:szCs w:val="20"/>
        </w:rPr>
        <w:tab/>
      </w:r>
      <w:r w:rsidRPr="00886636">
        <w:rPr>
          <w:color w:val="000000" w:themeColor="text1"/>
          <w:sz w:val="20"/>
          <w:szCs w:val="20"/>
        </w:rPr>
        <w:t>K &amp; S Palik</w:t>
      </w:r>
    </w:p>
    <w:p w14:paraId="6CA1F3C6" w14:textId="77777777" w:rsidR="00F35335" w:rsidRPr="00886636" w:rsidRDefault="00F35335" w:rsidP="00F35335">
      <w:pPr>
        <w:rPr>
          <w:color w:val="000000" w:themeColor="text1"/>
          <w:sz w:val="20"/>
          <w:szCs w:val="20"/>
        </w:rPr>
      </w:pPr>
      <w:r w:rsidRPr="00886636">
        <w:rPr>
          <w:b/>
          <w:color w:val="000000" w:themeColor="text1"/>
          <w:sz w:val="20"/>
          <w:szCs w:val="20"/>
          <w:u w:val="single"/>
        </w:rPr>
        <w:t>Publicity:</w:t>
      </w:r>
      <w:r w:rsidRPr="00886636">
        <w:rPr>
          <w:color w:val="000000" w:themeColor="text1"/>
          <w:sz w:val="20"/>
          <w:szCs w:val="20"/>
        </w:rPr>
        <w:tab/>
      </w:r>
      <w:r w:rsidRPr="00886636">
        <w:rPr>
          <w:color w:val="000000" w:themeColor="text1"/>
          <w:sz w:val="20"/>
          <w:szCs w:val="20"/>
        </w:rPr>
        <w:tab/>
      </w:r>
      <w:r w:rsidRPr="00886636">
        <w:rPr>
          <w:color w:val="000000" w:themeColor="text1"/>
          <w:sz w:val="20"/>
          <w:szCs w:val="20"/>
        </w:rPr>
        <w:tab/>
        <w:t>J &amp; D Hlavac</w:t>
      </w:r>
    </w:p>
    <w:p w14:paraId="1C11EFFD" w14:textId="77777777" w:rsidR="00F35335" w:rsidRDefault="00F35335" w:rsidP="00F35335">
      <w:pPr>
        <w:rPr>
          <w:color w:val="000000" w:themeColor="text1"/>
          <w:sz w:val="20"/>
          <w:szCs w:val="20"/>
        </w:rPr>
      </w:pPr>
      <w:r>
        <w:rPr>
          <w:color w:val="000000" w:themeColor="text1"/>
          <w:sz w:val="20"/>
          <w:szCs w:val="20"/>
        </w:rPr>
        <w:t>J &amp; S Bongers</w:t>
      </w:r>
      <w:r w:rsidRPr="00886636">
        <w:rPr>
          <w:color w:val="000000" w:themeColor="text1"/>
          <w:sz w:val="20"/>
          <w:szCs w:val="20"/>
        </w:rPr>
        <w:tab/>
      </w:r>
      <w:r w:rsidRPr="00886636">
        <w:rPr>
          <w:color w:val="000000" w:themeColor="text1"/>
          <w:sz w:val="20"/>
          <w:szCs w:val="20"/>
        </w:rPr>
        <w:tab/>
      </w:r>
      <w:r w:rsidRPr="00886636">
        <w:rPr>
          <w:color w:val="000000" w:themeColor="text1"/>
          <w:sz w:val="20"/>
          <w:szCs w:val="20"/>
        </w:rPr>
        <w:tab/>
        <w:t xml:space="preserve">D Havlovic        </w:t>
      </w:r>
    </w:p>
    <w:p w14:paraId="77307687" w14:textId="77777777" w:rsidR="00F35335" w:rsidRPr="00886636" w:rsidRDefault="00F35335" w:rsidP="00F35335">
      <w:pPr>
        <w:rPr>
          <w:color w:val="000000" w:themeColor="text1"/>
          <w:sz w:val="20"/>
          <w:szCs w:val="20"/>
        </w:rPr>
      </w:pPr>
      <w:r>
        <w:rPr>
          <w:color w:val="000000" w:themeColor="text1"/>
          <w:sz w:val="20"/>
          <w:szCs w:val="20"/>
        </w:rPr>
        <w:t>D &amp; V Tvrdy</w:t>
      </w:r>
      <w:r w:rsidRPr="00886636">
        <w:rPr>
          <w:color w:val="000000" w:themeColor="text1"/>
          <w:sz w:val="20"/>
          <w:szCs w:val="20"/>
        </w:rPr>
        <w:tab/>
      </w:r>
      <w:r>
        <w:rPr>
          <w:color w:val="000000" w:themeColor="text1"/>
          <w:sz w:val="20"/>
          <w:szCs w:val="20"/>
        </w:rPr>
        <w:tab/>
      </w:r>
      <w:r w:rsidRPr="00886636">
        <w:rPr>
          <w:color w:val="000000" w:themeColor="text1"/>
          <w:sz w:val="20"/>
          <w:szCs w:val="20"/>
        </w:rPr>
        <w:tab/>
        <w:t>N &amp; S Pleskac</w:t>
      </w:r>
      <w:r w:rsidRPr="00886636">
        <w:rPr>
          <w:color w:val="000000" w:themeColor="text1"/>
          <w:sz w:val="20"/>
          <w:szCs w:val="20"/>
        </w:rPr>
        <w:tab/>
      </w:r>
    </w:p>
    <w:p w14:paraId="19400D09" w14:textId="77777777" w:rsidR="00F35335" w:rsidRDefault="00F35335" w:rsidP="00F35335">
      <w:pPr>
        <w:rPr>
          <w:bCs/>
          <w:color w:val="000000" w:themeColor="text1"/>
          <w:sz w:val="20"/>
          <w:szCs w:val="20"/>
        </w:rPr>
      </w:pPr>
      <w:r w:rsidRPr="00886636">
        <w:rPr>
          <w:bCs/>
          <w:color w:val="000000" w:themeColor="text1"/>
          <w:sz w:val="20"/>
          <w:szCs w:val="20"/>
        </w:rPr>
        <w:tab/>
      </w:r>
      <w:r w:rsidRPr="00886636">
        <w:rPr>
          <w:bCs/>
          <w:color w:val="000000" w:themeColor="text1"/>
          <w:sz w:val="20"/>
          <w:szCs w:val="20"/>
        </w:rPr>
        <w:tab/>
      </w:r>
      <w:r w:rsidRPr="00886636">
        <w:rPr>
          <w:bCs/>
          <w:color w:val="000000" w:themeColor="text1"/>
          <w:sz w:val="20"/>
          <w:szCs w:val="20"/>
        </w:rPr>
        <w:tab/>
      </w:r>
      <w:r>
        <w:rPr>
          <w:bCs/>
          <w:color w:val="000000" w:themeColor="text1"/>
          <w:sz w:val="20"/>
          <w:szCs w:val="20"/>
        </w:rPr>
        <w:tab/>
      </w:r>
      <w:r w:rsidRPr="00886636">
        <w:rPr>
          <w:bCs/>
          <w:color w:val="000000" w:themeColor="text1"/>
          <w:sz w:val="20"/>
          <w:szCs w:val="20"/>
        </w:rPr>
        <w:t xml:space="preserve">J &amp; D </w:t>
      </w:r>
      <w:proofErr w:type="spellStart"/>
      <w:r w:rsidRPr="00886636">
        <w:rPr>
          <w:bCs/>
          <w:color w:val="000000" w:themeColor="text1"/>
          <w:sz w:val="20"/>
          <w:szCs w:val="20"/>
        </w:rPr>
        <w:t>Kabourek</w:t>
      </w:r>
      <w:proofErr w:type="spellEnd"/>
    </w:p>
    <w:p w14:paraId="4940CCA3" w14:textId="77777777" w:rsidR="00F35335" w:rsidRPr="00886636" w:rsidRDefault="00F35335" w:rsidP="00F35335">
      <w:pPr>
        <w:rPr>
          <w:color w:val="000000" w:themeColor="text1"/>
          <w:sz w:val="20"/>
          <w:szCs w:val="20"/>
        </w:rPr>
      </w:pPr>
      <w:r w:rsidRPr="00E81C9F">
        <w:rPr>
          <w:b/>
          <w:bCs/>
          <w:sz w:val="20"/>
          <w:szCs w:val="20"/>
          <w:u w:val="single"/>
        </w:rPr>
        <w:t>Rolls/Kolaches &amp; CW</w:t>
      </w:r>
      <w:r w:rsidRPr="00E81C9F">
        <w:rPr>
          <w:sz w:val="20"/>
          <w:szCs w:val="20"/>
        </w:rPr>
        <w:tab/>
      </w:r>
      <w:r>
        <w:rPr>
          <w:sz w:val="20"/>
          <w:szCs w:val="20"/>
        </w:rPr>
        <w:tab/>
      </w:r>
      <w:r w:rsidRPr="00886636">
        <w:rPr>
          <w:bCs/>
          <w:color w:val="000000" w:themeColor="text1"/>
          <w:sz w:val="20"/>
          <w:szCs w:val="20"/>
        </w:rPr>
        <w:t xml:space="preserve">M </w:t>
      </w:r>
      <w:proofErr w:type="spellStart"/>
      <w:r w:rsidRPr="00886636">
        <w:rPr>
          <w:bCs/>
          <w:color w:val="000000" w:themeColor="text1"/>
          <w:sz w:val="20"/>
          <w:szCs w:val="20"/>
        </w:rPr>
        <w:t>Bohuslavsky</w:t>
      </w:r>
      <w:proofErr w:type="spellEnd"/>
    </w:p>
    <w:p w14:paraId="55F77629" w14:textId="77777777" w:rsidR="00F35335" w:rsidRPr="00886636" w:rsidRDefault="00F35335" w:rsidP="00F35335">
      <w:pPr>
        <w:rPr>
          <w:bCs/>
          <w:color w:val="000000" w:themeColor="text1"/>
          <w:sz w:val="20"/>
          <w:szCs w:val="20"/>
        </w:rPr>
      </w:pPr>
      <w:r w:rsidRPr="00E81C9F">
        <w:rPr>
          <w:sz w:val="20"/>
          <w:szCs w:val="20"/>
        </w:rPr>
        <w:t xml:space="preserve">J &amp; K Fencl                              </w:t>
      </w:r>
      <w:r>
        <w:rPr>
          <w:sz w:val="20"/>
          <w:szCs w:val="20"/>
        </w:rPr>
        <w:tab/>
      </w:r>
      <w:r w:rsidRPr="00886636">
        <w:rPr>
          <w:bCs/>
          <w:color w:val="000000" w:themeColor="text1"/>
          <w:sz w:val="20"/>
          <w:szCs w:val="20"/>
        </w:rPr>
        <w:t>J &amp; T Schommer</w:t>
      </w:r>
    </w:p>
    <w:p w14:paraId="117CE0C8" w14:textId="77777777" w:rsidR="00F35335" w:rsidRPr="00886636" w:rsidRDefault="00F35335" w:rsidP="00F35335">
      <w:pPr>
        <w:rPr>
          <w:bCs/>
          <w:color w:val="000000" w:themeColor="text1"/>
          <w:sz w:val="20"/>
          <w:szCs w:val="20"/>
        </w:rPr>
      </w:pPr>
      <w:r w:rsidRPr="00E81C9F">
        <w:rPr>
          <w:sz w:val="20"/>
          <w:szCs w:val="20"/>
        </w:rPr>
        <w:t>A &amp; P Brezinski</w:t>
      </w:r>
      <w:r w:rsidRPr="00886636">
        <w:rPr>
          <w:bCs/>
          <w:color w:val="000000" w:themeColor="text1"/>
          <w:sz w:val="20"/>
          <w:szCs w:val="20"/>
        </w:rPr>
        <w:t xml:space="preserve"> </w:t>
      </w:r>
      <w:r>
        <w:rPr>
          <w:bCs/>
          <w:color w:val="000000" w:themeColor="text1"/>
          <w:sz w:val="20"/>
          <w:szCs w:val="20"/>
        </w:rPr>
        <w:tab/>
      </w:r>
      <w:r>
        <w:rPr>
          <w:bCs/>
          <w:color w:val="000000" w:themeColor="text1"/>
          <w:sz w:val="20"/>
          <w:szCs w:val="20"/>
        </w:rPr>
        <w:tab/>
      </w:r>
      <w:r>
        <w:rPr>
          <w:bCs/>
          <w:color w:val="000000" w:themeColor="text1"/>
          <w:sz w:val="20"/>
          <w:szCs w:val="20"/>
        </w:rPr>
        <w:tab/>
      </w:r>
      <w:r w:rsidRPr="00886636">
        <w:rPr>
          <w:bCs/>
          <w:color w:val="000000" w:themeColor="text1"/>
          <w:sz w:val="20"/>
          <w:szCs w:val="20"/>
        </w:rPr>
        <w:t xml:space="preserve">K </w:t>
      </w:r>
      <w:proofErr w:type="spellStart"/>
      <w:r w:rsidRPr="00886636">
        <w:rPr>
          <w:bCs/>
          <w:color w:val="000000" w:themeColor="text1"/>
          <w:sz w:val="20"/>
          <w:szCs w:val="20"/>
        </w:rPr>
        <w:t>Zetocha</w:t>
      </w:r>
      <w:proofErr w:type="spellEnd"/>
      <w:r w:rsidRPr="00886636">
        <w:rPr>
          <w:bCs/>
          <w:color w:val="000000" w:themeColor="text1"/>
          <w:sz w:val="20"/>
          <w:szCs w:val="20"/>
        </w:rPr>
        <w:br/>
      </w:r>
      <w:r w:rsidRPr="00E81C9F">
        <w:rPr>
          <w:sz w:val="20"/>
          <w:szCs w:val="20"/>
        </w:rPr>
        <w:t>M &amp; D Janak</w:t>
      </w:r>
      <w:r w:rsidRPr="00886636">
        <w:rPr>
          <w:bCs/>
          <w:color w:val="000000" w:themeColor="text1"/>
          <w:sz w:val="20"/>
          <w:szCs w:val="20"/>
        </w:rPr>
        <w:tab/>
      </w:r>
      <w:r>
        <w:rPr>
          <w:bCs/>
          <w:color w:val="000000" w:themeColor="text1"/>
          <w:sz w:val="20"/>
          <w:szCs w:val="20"/>
        </w:rPr>
        <w:tab/>
      </w:r>
      <w:r>
        <w:rPr>
          <w:bCs/>
          <w:color w:val="000000" w:themeColor="text1"/>
          <w:sz w:val="20"/>
          <w:szCs w:val="20"/>
        </w:rPr>
        <w:tab/>
      </w:r>
    </w:p>
    <w:p w14:paraId="7EC822FB" w14:textId="77777777" w:rsidR="00F35335" w:rsidRPr="00CB3B1F" w:rsidRDefault="00F35335" w:rsidP="00F35335">
      <w:pPr>
        <w:ind w:left="2160" w:firstLine="720"/>
        <w:rPr>
          <w:bCs/>
          <w:color w:val="EE0000"/>
          <w:sz w:val="20"/>
          <w:szCs w:val="20"/>
        </w:rPr>
      </w:pPr>
      <w:r w:rsidRPr="005375D8">
        <w:rPr>
          <w:b/>
          <w:sz w:val="20"/>
          <w:szCs w:val="20"/>
          <w:u w:val="single"/>
        </w:rPr>
        <w:t>Chicken:</w:t>
      </w:r>
      <w:r>
        <w:rPr>
          <w:b/>
          <w:sz w:val="20"/>
          <w:szCs w:val="20"/>
          <w:u w:val="single"/>
        </w:rPr>
        <w:t xml:space="preserve">      </w:t>
      </w:r>
    </w:p>
    <w:p w14:paraId="5EF2FE94" w14:textId="77777777" w:rsidR="00F35335" w:rsidRPr="005375D8" w:rsidRDefault="00F35335" w:rsidP="00F35335">
      <w:pPr>
        <w:jc w:val="both"/>
        <w:rPr>
          <w:sz w:val="20"/>
          <w:szCs w:val="20"/>
        </w:rPr>
      </w:pPr>
      <w:r w:rsidRPr="007248C6">
        <w:rPr>
          <w:b/>
          <w:color w:val="000000" w:themeColor="text1"/>
          <w:sz w:val="20"/>
          <w:szCs w:val="20"/>
          <w:u w:val="single"/>
        </w:rPr>
        <w:t>Corn/Pot’s/Gravy/Kitch. Mgmt.</w:t>
      </w:r>
      <w:r w:rsidRPr="00C2765F">
        <w:rPr>
          <w:color w:val="EE0000"/>
          <w:sz w:val="20"/>
          <w:szCs w:val="20"/>
        </w:rPr>
        <w:tab/>
      </w:r>
      <w:r w:rsidRPr="005375D8">
        <w:rPr>
          <w:sz w:val="20"/>
          <w:szCs w:val="20"/>
        </w:rPr>
        <w:t>G &amp; S Janak</w:t>
      </w:r>
    </w:p>
    <w:p w14:paraId="2B1D564C" w14:textId="77777777" w:rsidR="00F35335" w:rsidRPr="00E81C9F" w:rsidRDefault="00F35335" w:rsidP="00F35335">
      <w:pPr>
        <w:jc w:val="both"/>
        <w:rPr>
          <w:sz w:val="20"/>
          <w:szCs w:val="20"/>
        </w:rPr>
      </w:pPr>
      <w:r w:rsidRPr="007248C6">
        <w:rPr>
          <w:color w:val="000000" w:themeColor="text1"/>
          <w:sz w:val="20"/>
          <w:szCs w:val="20"/>
        </w:rPr>
        <w:t>N &amp; K Wall</w:t>
      </w:r>
      <w:r w:rsidRPr="00E81C9F">
        <w:rPr>
          <w:sz w:val="20"/>
          <w:szCs w:val="20"/>
        </w:rPr>
        <w:tab/>
      </w:r>
      <w:r>
        <w:rPr>
          <w:sz w:val="20"/>
          <w:szCs w:val="20"/>
        </w:rPr>
        <w:tab/>
      </w:r>
      <w:r>
        <w:rPr>
          <w:sz w:val="20"/>
          <w:szCs w:val="20"/>
        </w:rPr>
        <w:tab/>
      </w:r>
      <w:r w:rsidRPr="00E81C9F">
        <w:rPr>
          <w:sz w:val="20"/>
          <w:szCs w:val="20"/>
        </w:rPr>
        <w:t>M Spatz</w:t>
      </w:r>
    </w:p>
    <w:p w14:paraId="1F8475FB" w14:textId="77777777" w:rsidR="00F35335" w:rsidRPr="00C2765F" w:rsidRDefault="00F35335" w:rsidP="00F35335">
      <w:pPr>
        <w:rPr>
          <w:color w:val="EE0000"/>
          <w:sz w:val="20"/>
          <w:szCs w:val="20"/>
        </w:rPr>
      </w:pPr>
      <w:r w:rsidRPr="007248C6">
        <w:rPr>
          <w:color w:val="000000" w:themeColor="text1"/>
          <w:sz w:val="20"/>
          <w:szCs w:val="20"/>
        </w:rPr>
        <w:t xml:space="preserve">C. </w:t>
      </w:r>
      <w:proofErr w:type="spellStart"/>
      <w:r w:rsidRPr="007248C6">
        <w:rPr>
          <w:color w:val="000000" w:themeColor="text1"/>
          <w:sz w:val="20"/>
          <w:szCs w:val="20"/>
        </w:rPr>
        <w:t>Blatny</w:t>
      </w:r>
      <w:proofErr w:type="spellEnd"/>
      <w:r w:rsidRPr="00C2765F">
        <w:rPr>
          <w:color w:val="EE0000"/>
          <w:sz w:val="20"/>
          <w:szCs w:val="20"/>
        </w:rPr>
        <w:tab/>
        <w:t xml:space="preserve"> </w:t>
      </w:r>
      <w:r>
        <w:rPr>
          <w:color w:val="EE0000"/>
          <w:sz w:val="20"/>
          <w:szCs w:val="20"/>
        </w:rPr>
        <w:tab/>
      </w:r>
      <w:r>
        <w:rPr>
          <w:color w:val="EE0000"/>
          <w:sz w:val="20"/>
          <w:szCs w:val="20"/>
        </w:rPr>
        <w:tab/>
      </w:r>
      <w:r>
        <w:rPr>
          <w:sz w:val="20"/>
          <w:szCs w:val="20"/>
        </w:rPr>
        <w:t>A &amp; J Pelan</w:t>
      </w:r>
    </w:p>
    <w:p w14:paraId="37AEE5E4" w14:textId="77777777" w:rsidR="00F35335" w:rsidRPr="00DF054F" w:rsidRDefault="00F35335" w:rsidP="00F35335">
      <w:pPr>
        <w:rPr>
          <w:color w:val="EE0000"/>
          <w:sz w:val="20"/>
          <w:szCs w:val="20"/>
        </w:rPr>
      </w:pPr>
      <w:r w:rsidRPr="007248C6">
        <w:rPr>
          <w:color w:val="000000" w:themeColor="text1"/>
          <w:sz w:val="20"/>
          <w:szCs w:val="20"/>
        </w:rPr>
        <w:t xml:space="preserve">J. Kudlacek                                       </w:t>
      </w:r>
      <w:r w:rsidRPr="00E81C9F">
        <w:rPr>
          <w:sz w:val="20"/>
          <w:szCs w:val="20"/>
        </w:rPr>
        <w:t>S &amp; J Foral</w:t>
      </w:r>
      <w:r w:rsidRPr="00C2765F">
        <w:rPr>
          <w:color w:val="EE0000"/>
          <w:sz w:val="20"/>
          <w:szCs w:val="20"/>
        </w:rPr>
        <w:tab/>
      </w:r>
    </w:p>
    <w:p w14:paraId="4BB62F26" w14:textId="77777777" w:rsidR="00F35335" w:rsidRPr="000079BC" w:rsidRDefault="00F35335" w:rsidP="00F35335">
      <w:pPr>
        <w:tabs>
          <w:tab w:val="left" w:pos="864"/>
        </w:tabs>
        <w:rPr>
          <w:sz w:val="20"/>
          <w:szCs w:val="20"/>
        </w:rPr>
      </w:pPr>
      <w:r w:rsidRPr="0080332E">
        <w:rPr>
          <w:sz w:val="20"/>
          <w:szCs w:val="20"/>
        </w:rPr>
        <w:t>++++++++++++++++++++++++++++++++++++++</w:t>
      </w:r>
    </w:p>
    <w:p w14:paraId="273B9E0C" w14:textId="77777777" w:rsidR="00F35335" w:rsidRDefault="00F35335" w:rsidP="00F35335">
      <w:pPr>
        <w:tabs>
          <w:tab w:val="left" w:pos="864"/>
        </w:tabs>
        <w:rPr>
          <w:b/>
          <w:i/>
          <w:sz w:val="20"/>
          <w:szCs w:val="20"/>
          <w:u w:val="single"/>
        </w:rPr>
      </w:pPr>
    </w:p>
    <w:p w14:paraId="352AF2A6" w14:textId="77777777" w:rsidR="00F35335" w:rsidRPr="00F10986" w:rsidRDefault="00F35335" w:rsidP="00F35335">
      <w:pPr>
        <w:tabs>
          <w:tab w:val="left" w:pos="864"/>
        </w:tabs>
        <w:rPr>
          <w:b/>
          <w:i/>
          <w:sz w:val="20"/>
          <w:szCs w:val="20"/>
        </w:rPr>
      </w:pPr>
      <w:r>
        <w:rPr>
          <w:b/>
          <w:i/>
          <w:sz w:val="20"/>
          <w:szCs w:val="20"/>
          <w:u w:val="single"/>
        </w:rPr>
        <w:t>July 19</w:t>
      </w:r>
      <w:r w:rsidRPr="00F10986">
        <w:rPr>
          <w:b/>
          <w:i/>
          <w:sz w:val="20"/>
          <w:szCs w:val="20"/>
        </w:rPr>
        <w:tab/>
      </w:r>
      <w:r w:rsidRPr="00F10986">
        <w:rPr>
          <w:b/>
          <w:i/>
          <w:sz w:val="20"/>
          <w:szCs w:val="20"/>
          <w:u w:val="single"/>
        </w:rPr>
        <w:t>Saturday Mass at 6:30 PM</w:t>
      </w:r>
    </w:p>
    <w:p w14:paraId="4BAB9E4D" w14:textId="77777777" w:rsidR="00F35335" w:rsidRPr="00F10986" w:rsidRDefault="00F35335" w:rsidP="00F35335">
      <w:pPr>
        <w:tabs>
          <w:tab w:val="left" w:pos="864"/>
        </w:tabs>
        <w:rPr>
          <w:sz w:val="20"/>
          <w:szCs w:val="20"/>
        </w:rPr>
      </w:pPr>
      <w:r w:rsidRPr="00F10986">
        <w:rPr>
          <w:sz w:val="20"/>
          <w:szCs w:val="20"/>
        </w:rPr>
        <w:t>Acolyte:</w:t>
      </w:r>
      <w:r w:rsidRPr="00F10986">
        <w:rPr>
          <w:sz w:val="20"/>
          <w:szCs w:val="20"/>
        </w:rPr>
        <w:tab/>
        <w:t>Kurt Palik</w:t>
      </w:r>
    </w:p>
    <w:p w14:paraId="11E4BB34" w14:textId="77777777" w:rsidR="00F35335" w:rsidRPr="00F10986" w:rsidRDefault="00F35335" w:rsidP="00F35335">
      <w:pPr>
        <w:tabs>
          <w:tab w:val="left" w:pos="864"/>
        </w:tabs>
        <w:rPr>
          <w:sz w:val="20"/>
          <w:szCs w:val="20"/>
        </w:rPr>
      </w:pPr>
      <w:r w:rsidRPr="00F10986">
        <w:rPr>
          <w:sz w:val="20"/>
          <w:szCs w:val="20"/>
        </w:rPr>
        <w:t xml:space="preserve">Lector:   </w:t>
      </w:r>
      <w:r w:rsidRPr="00F10986">
        <w:rPr>
          <w:sz w:val="20"/>
          <w:szCs w:val="20"/>
        </w:rPr>
        <w:tab/>
      </w:r>
      <w:r>
        <w:rPr>
          <w:sz w:val="20"/>
          <w:szCs w:val="20"/>
        </w:rPr>
        <w:t>Ron Hula</w:t>
      </w:r>
      <w:r w:rsidRPr="00F10986">
        <w:rPr>
          <w:sz w:val="20"/>
          <w:szCs w:val="20"/>
        </w:rPr>
        <w:t xml:space="preserve"> </w:t>
      </w:r>
    </w:p>
    <w:p w14:paraId="0EEE7B75" w14:textId="77777777" w:rsidR="00F35335" w:rsidRPr="00F10986" w:rsidRDefault="00F35335" w:rsidP="00F35335">
      <w:pPr>
        <w:tabs>
          <w:tab w:val="left" w:pos="864"/>
        </w:tabs>
        <w:rPr>
          <w:sz w:val="20"/>
          <w:szCs w:val="20"/>
        </w:rPr>
      </w:pPr>
      <w:r w:rsidRPr="00F10986">
        <w:rPr>
          <w:sz w:val="20"/>
          <w:szCs w:val="20"/>
        </w:rPr>
        <w:t>Servers:</w:t>
      </w:r>
      <w:r w:rsidRPr="00F10986">
        <w:rPr>
          <w:sz w:val="20"/>
          <w:szCs w:val="20"/>
        </w:rPr>
        <w:tab/>
        <w:t>Volunteers</w:t>
      </w:r>
    </w:p>
    <w:p w14:paraId="6E02E881" w14:textId="77777777" w:rsidR="00F35335" w:rsidRPr="00F10986" w:rsidRDefault="00F35335" w:rsidP="00F35335">
      <w:pPr>
        <w:tabs>
          <w:tab w:val="left" w:pos="864"/>
        </w:tabs>
        <w:rPr>
          <w:sz w:val="20"/>
          <w:szCs w:val="20"/>
        </w:rPr>
      </w:pPr>
      <w:r w:rsidRPr="00F10986">
        <w:rPr>
          <w:sz w:val="20"/>
          <w:szCs w:val="20"/>
        </w:rPr>
        <w:t>Rosary:</w:t>
      </w:r>
      <w:r w:rsidRPr="00F10986">
        <w:rPr>
          <w:sz w:val="20"/>
          <w:szCs w:val="20"/>
        </w:rPr>
        <w:tab/>
        <w:t>Diane Pleskac</w:t>
      </w:r>
    </w:p>
    <w:p w14:paraId="009E9521" w14:textId="77777777" w:rsidR="00F35335" w:rsidRPr="00F10986" w:rsidRDefault="00F35335" w:rsidP="00F35335">
      <w:pPr>
        <w:tabs>
          <w:tab w:val="left" w:pos="864"/>
        </w:tabs>
        <w:rPr>
          <w:sz w:val="20"/>
          <w:szCs w:val="20"/>
        </w:rPr>
      </w:pPr>
    </w:p>
    <w:p w14:paraId="5ECBB4A1" w14:textId="77777777" w:rsidR="00F35335" w:rsidRPr="00F10986" w:rsidRDefault="00F35335" w:rsidP="00F35335">
      <w:pPr>
        <w:tabs>
          <w:tab w:val="left" w:pos="864"/>
        </w:tabs>
        <w:rPr>
          <w:i/>
          <w:sz w:val="20"/>
          <w:szCs w:val="20"/>
        </w:rPr>
      </w:pPr>
      <w:r>
        <w:rPr>
          <w:b/>
          <w:i/>
          <w:sz w:val="20"/>
          <w:szCs w:val="20"/>
          <w:u w:val="single"/>
        </w:rPr>
        <w:t>July 20</w:t>
      </w:r>
      <w:r w:rsidRPr="00F10986">
        <w:rPr>
          <w:b/>
          <w:i/>
          <w:sz w:val="20"/>
          <w:szCs w:val="20"/>
        </w:rPr>
        <w:tab/>
      </w:r>
      <w:r w:rsidRPr="00F10986">
        <w:rPr>
          <w:b/>
          <w:i/>
          <w:sz w:val="20"/>
          <w:szCs w:val="20"/>
          <w:u w:val="single"/>
        </w:rPr>
        <w:t>Sunday Mass at 9:00 AM</w:t>
      </w:r>
    </w:p>
    <w:p w14:paraId="47DD73AF" w14:textId="77777777" w:rsidR="00F35335" w:rsidRPr="00F10986" w:rsidRDefault="00F35335" w:rsidP="00F35335">
      <w:pPr>
        <w:tabs>
          <w:tab w:val="left" w:pos="864"/>
        </w:tabs>
        <w:rPr>
          <w:sz w:val="20"/>
          <w:szCs w:val="20"/>
        </w:rPr>
      </w:pPr>
      <w:r w:rsidRPr="00F10986">
        <w:rPr>
          <w:sz w:val="20"/>
          <w:szCs w:val="20"/>
        </w:rPr>
        <w:t>Acolyte:</w:t>
      </w:r>
      <w:r w:rsidRPr="00F10986">
        <w:rPr>
          <w:sz w:val="20"/>
          <w:szCs w:val="20"/>
        </w:rPr>
        <w:tab/>
      </w:r>
      <w:r>
        <w:rPr>
          <w:sz w:val="20"/>
          <w:szCs w:val="20"/>
        </w:rPr>
        <w:t>Gale Janak</w:t>
      </w:r>
    </w:p>
    <w:p w14:paraId="15ABD4CC" w14:textId="77777777" w:rsidR="00F35335" w:rsidRPr="00F10986" w:rsidRDefault="00F35335" w:rsidP="00F35335">
      <w:pPr>
        <w:tabs>
          <w:tab w:val="left" w:pos="864"/>
        </w:tabs>
        <w:rPr>
          <w:sz w:val="20"/>
          <w:szCs w:val="20"/>
        </w:rPr>
      </w:pPr>
      <w:r w:rsidRPr="00F10986">
        <w:rPr>
          <w:sz w:val="20"/>
          <w:szCs w:val="20"/>
        </w:rPr>
        <w:t>Lector:</w:t>
      </w:r>
      <w:r w:rsidRPr="00F10986">
        <w:rPr>
          <w:sz w:val="20"/>
          <w:szCs w:val="20"/>
        </w:rPr>
        <w:tab/>
      </w:r>
      <w:r>
        <w:rPr>
          <w:sz w:val="20"/>
          <w:szCs w:val="20"/>
        </w:rPr>
        <w:t>James Kriz</w:t>
      </w:r>
    </w:p>
    <w:p w14:paraId="7C0F4FE0" w14:textId="77777777" w:rsidR="00F35335" w:rsidRPr="00F10986" w:rsidRDefault="00F35335" w:rsidP="00F35335">
      <w:pPr>
        <w:tabs>
          <w:tab w:val="left" w:pos="864"/>
        </w:tabs>
        <w:rPr>
          <w:sz w:val="20"/>
          <w:szCs w:val="20"/>
        </w:rPr>
      </w:pPr>
      <w:r w:rsidRPr="00F10986">
        <w:rPr>
          <w:sz w:val="20"/>
          <w:szCs w:val="20"/>
        </w:rPr>
        <w:t>Servers:</w:t>
      </w:r>
      <w:r w:rsidRPr="00F10986">
        <w:rPr>
          <w:sz w:val="20"/>
          <w:szCs w:val="20"/>
        </w:rPr>
        <w:tab/>
        <w:t>Vincent &amp; Spencer Vandenberg</w:t>
      </w:r>
    </w:p>
    <w:p w14:paraId="22CE61AE" w14:textId="5C886679" w:rsidR="00F35335" w:rsidRDefault="00F35335" w:rsidP="00F35335">
      <w:pPr>
        <w:tabs>
          <w:tab w:val="left" w:pos="864"/>
        </w:tabs>
      </w:pPr>
      <w:r w:rsidRPr="00F10986">
        <w:rPr>
          <w:sz w:val="20"/>
          <w:szCs w:val="20"/>
        </w:rPr>
        <w:t>Rosary:</w:t>
      </w:r>
      <w:r w:rsidRPr="00F10986">
        <w:rPr>
          <w:sz w:val="20"/>
          <w:szCs w:val="20"/>
        </w:rPr>
        <w:tab/>
      </w:r>
      <w:r>
        <w:rPr>
          <w:sz w:val="20"/>
          <w:szCs w:val="20"/>
        </w:rPr>
        <w:t>J</w:t>
      </w:r>
      <w:r w:rsidRPr="00F10986">
        <w:rPr>
          <w:sz w:val="20"/>
          <w:szCs w:val="20"/>
        </w:rPr>
        <w:t>oyce Rezac</w:t>
      </w:r>
    </w:p>
    <w:sectPr w:rsidR="00F35335" w:rsidSect="00F35335">
      <w:footerReference w:type="default" r:id="rId8"/>
      <w:pgSz w:w="20160" w:h="12240" w:orient="landscape" w:code="5"/>
      <w:pgMar w:top="864" w:right="864" w:bottom="864" w:left="1152" w:header="720" w:footer="720" w:gutter="0"/>
      <w:cols w:num="4"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D09E" w14:textId="77777777" w:rsidR="00F35335" w:rsidRDefault="00F3533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35"/>
    <w:rsid w:val="00935717"/>
    <w:rsid w:val="00F3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508F"/>
  <w15:chartTrackingRefBased/>
  <w15:docId w15:val="{979C8936-B152-4B07-B1C9-9784E763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3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533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533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533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533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533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533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533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533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533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5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5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5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5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5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335"/>
    <w:rPr>
      <w:rFonts w:eastAsiaTheme="majorEastAsia" w:cstheme="majorBidi"/>
      <w:color w:val="272727" w:themeColor="text1" w:themeTint="D8"/>
    </w:rPr>
  </w:style>
  <w:style w:type="paragraph" w:styleId="Title">
    <w:name w:val="Title"/>
    <w:basedOn w:val="Normal"/>
    <w:next w:val="Normal"/>
    <w:link w:val="TitleChar"/>
    <w:uiPriority w:val="10"/>
    <w:qFormat/>
    <w:rsid w:val="00F353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5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33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5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33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35335"/>
    <w:rPr>
      <w:i/>
      <w:iCs/>
      <w:color w:val="404040" w:themeColor="text1" w:themeTint="BF"/>
    </w:rPr>
  </w:style>
  <w:style w:type="paragraph" w:styleId="ListParagraph">
    <w:name w:val="List Paragraph"/>
    <w:basedOn w:val="Normal"/>
    <w:uiPriority w:val="34"/>
    <w:qFormat/>
    <w:rsid w:val="00F3533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35335"/>
    <w:rPr>
      <w:i/>
      <w:iCs/>
      <w:color w:val="2F5496" w:themeColor="accent1" w:themeShade="BF"/>
    </w:rPr>
  </w:style>
  <w:style w:type="paragraph" w:styleId="IntenseQuote">
    <w:name w:val="Intense Quote"/>
    <w:basedOn w:val="Normal"/>
    <w:next w:val="Normal"/>
    <w:link w:val="IntenseQuoteChar"/>
    <w:uiPriority w:val="30"/>
    <w:qFormat/>
    <w:rsid w:val="00F3533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35335"/>
    <w:rPr>
      <w:i/>
      <w:iCs/>
      <w:color w:val="2F5496" w:themeColor="accent1" w:themeShade="BF"/>
    </w:rPr>
  </w:style>
  <w:style w:type="character" w:styleId="IntenseReference">
    <w:name w:val="Intense Reference"/>
    <w:basedOn w:val="DefaultParagraphFont"/>
    <w:uiPriority w:val="32"/>
    <w:qFormat/>
    <w:rsid w:val="00F35335"/>
    <w:rPr>
      <w:b/>
      <w:bCs/>
      <w:smallCaps/>
      <w:color w:val="2F5496" w:themeColor="accent1" w:themeShade="BF"/>
      <w:spacing w:val="5"/>
    </w:rPr>
  </w:style>
  <w:style w:type="character" w:styleId="Hyperlink">
    <w:name w:val="Hyperlink"/>
    <w:rsid w:val="00F35335"/>
    <w:rPr>
      <w:color w:val="0563C1"/>
      <w:u w:val="single"/>
    </w:rPr>
  </w:style>
  <w:style w:type="paragraph" w:styleId="Footer">
    <w:name w:val="footer"/>
    <w:basedOn w:val="Normal"/>
    <w:link w:val="FooterChar"/>
    <w:uiPriority w:val="99"/>
    <w:rsid w:val="00F35335"/>
    <w:pPr>
      <w:tabs>
        <w:tab w:val="center" w:pos="4680"/>
        <w:tab w:val="right" w:pos="9360"/>
      </w:tabs>
    </w:pPr>
  </w:style>
  <w:style w:type="character" w:customStyle="1" w:styleId="FooterChar">
    <w:name w:val="Footer Char"/>
    <w:basedOn w:val="DefaultParagraphFont"/>
    <w:link w:val="Footer"/>
    <w:uiPriority w:val="99"/>
    <w:rsid w:val="00F3533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wm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mausInstitute.net" TargetMode="External"/><Relationship Id="rId5" Type="http://schemas.openxmlformats.org/officeDocument/2006/relationships/hyperlink" Target="https://forms.gle/i8UKjJfUjt1AvyR47" TargetMode="External"/><Relationship Id="rId10" Type="http://schemas.openxmlformats.org/officeDocument/2006/relationships/theme" Target="theme/theme1.xml"/><Relationship Id="rId4" Type="http://schemas.openxmlformats.org/officeDocument/2006/relationships/hyperlink" Target="http://www.holytrinitybrainar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Trinity Rectory</dc:creator>
  <cp:keywords/>
  <dc:description/>
  <cp:lastModifiedBy>Holy Trinity Rectory</cp:lastModifiedBy>
  <cp:revision>1</cp:revision>
  <dcterms:created xsi:type="dcterms:W3CDTF">2025-07-12T17:12:00Z</dcterms:created>
  <dcterms:modified xsi:type="dcterms:W3CDTF">2025-07-12T17:13:00Z</dcterms:modified>
</cp:coreProperties>
</file>